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216" w:rsidRDefault="004B0CAF" w:rsidP="004B0C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AB3216">
        <w:rPr>
          <w:rFonts w:ascii="Times New Roman" w:hAnsi="Times New Roman" w:cs="Times New Roman"/>
          <w:sz w:val="28"/>
          <w:szCs w:val="28"/>
        </w:rPr>
        <w:t xml:space="preserve">  УТВЕРЖДАЮ </w:t>
      </w:r>
    </w:p>
    <w:p w:rsidR="00AB3216" w:rsidRDefault="00AB3216" w:rsidP="00AB3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Глава поселка Поныри </w:t>
      </w:r>
    </w:p>
    <w:p w:rsidR="00AB3216" w:rsidRDefault="00AB3216" w:rsidP="00AB3216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Поныровского района Курской области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u w:val="single"/>
        </w:rPr>
        <w:t xml:space="preserve">  _______________________</w:t>
      </w:r>
      <w:r w:rsidR="00A64224">
        <w:rPr>
          <w:rFonts w:ascii="Times New Roman" w:hAnsi="Times New Roman" w:cs="Times New Roman"/>
          <w:sz w:val="28"/>
          <w:szCs w:val="28"/>
        </w:rPr>
        <w:t>Торубаров А.И.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A57E80">
        <w:rPr>
          <w:rFonts w:ascii="Times New Roman" w:hAnsi="Times New Roman" w:cs="Times New Roman"/>
          <w:sz w:val="28"/>
          <w:szCs w:val="28"/>
        </w:rPr>
        <w:t xml:space="preserve"> </w:t>
      </w:r>
      <w:r w:rsidR="004B0CAF">
        <w:rPr>
          <w:rFonts w:ascii="Times New Roman" w:hAnsi="Times New Roman" w:cs="Times New Roman"/>
          <w:sz w:val="28"/>
          <w:szCs w:val="28"/>
        </w:rPr>
        <w:t xml:space="preserve">                            « 24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57E80">
        <w:rPr>
          <w:rFonts w:ascii="Times New Roman" w:hAnsi="Times New Roman" w:cs="Times New Roman"/>
          <w:sz w:val="28"/>
          <w:szCs w:val="28"/>
        </w:rPr>
        <w:t>декабря</w:t>
      </w:r>
      <w:r w:rsidR="004B0CAF">
        <w:rPr>
          <w:rFonts w:ascii="Times New Roman" w:hAnsi="Times New Roman" w:cs="Times New Roman"/>
          <w:sz w:val="28"/>
          <w:szCs w:val="28"/>
        </w:rPr>
        <w:t xml:space="preserve">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B4CE7" w:rsidRDefault="00AB3216" w:rsidP="00AB3216">
      <w:pPr>
        <w:tabs>
          <w:tab w:val="left" w:pos="979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tbl>
      <w:tblPr>
        <w:tblpPr w:leftFromText="180" w:rightFromText="180" w:vertAnchor="text" w:tblpX="-385" w:tblpY="1873"/>
        <w:tblW w:w="13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5184"/>
        <w:gridCol w:w="2472"/>
        <w:gridCol w:w="2664"/>
        <w:gridCol w:w="2364"/>
      </w:tblGrid>
      <w:tr w:rsidR="004551EB" w:rsidTr="002253E6">
        <w:trPr>
          <w:trHeight w:val="1788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Обьект контроля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контрольного мероприятия</w:t>
            </w:r>
          </w:p>
        </w:tc>
        <w:tc>
          <w:tcPr>
            <w:tcW w:w="266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1EB" w:rsidTr="004B0CAF">
        <w:trPr>
          <w:trHeight w:val="1324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AF7ECD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Поныри Поныровского района Курской области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74715" w:rsidP="004B0CAF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F7ECD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26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4B0CAF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0A5A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0A5ABC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</w:tc>
      </w:tr>
      <w:tr w:rsidR="004B0CAF" w:rsidTr="004B0CAF">
        <w:trPr>
          <w:trHeight w:val="805"/>
        </w:trPr>
        <w:tc>
          <w:tcPr>
            <w:tcW w:w="674" w:type="dxa"/>
          </w:tcPr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«ДЕЗ ЖКУ п.Поныри»</w:t>
            </w:r>
          </w:p>
        </w:tc>
        <w:tc>
          <w:tcPr>
            <w:tcW w:w="2472" w:type="dxa"/>
          </w:tcPr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664" w:type="dxa"/>
          </w:tcPr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</w:p>
        </w:tc>
        <w:tc>
          <w:tcPr>
            <w:tcW w:w="2364" w:type="dxa"/>
          </w:tcPr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AF" w:rsidRDefault="004B0CAF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</w:tc>
      </w:tr>
    </w:tbl>
    <w:p w:rsidR="00AB3216" w:rsidRPr="00AB3216" w:rsidRDefault="00AB3216" w:rsidP="00AB3216">
      <w:pPr>
        <w:tabs>
          <w:tab w:val="left" w:pos="9792"/>
        </w:tabs>
        <w:jc w:val="center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Проведения органом внутреннего муниципального финансового контроля Администрации поселка Поныри Поныровского района Курской области контрольных мероприятий в рамках осуществления полномочий по внутреннему муниципальному финансовому контролю в сфере бюджетн</w:t>
      </w:r>
      <w:r w:rsidR="004B0CAF">
        <w:rPr>
          <w:rFonts w:ascii="Times New Roman" w:hAnsi="Times New Roman" w:cs="Times New Roman"/>
          <w:sz w:val="28"/>
          <w:szCs w:val="28"/>
        </w:rPr>
        <w:t>ых правоотношений на 2019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sectPr w:rsidR="00AB3216" w:rsidRPr="00AB3216" w:rsidSect="004B0CA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9C4" w:rsidRDefault="004639C4" w:rsidP="00AB3216">
      <w:pPr>
        <w:spacing w:after="0" w:line="240" w:lineRule="auto"/>
      </w:pPr>
      <w:r>
        <w:separator/>
      </w:r>
    </w:p>
  </w:endnote>
  <w:endnote w:type="continuationSeparator" w:id="0">
    <w:p w:rsidR="004639C4" w:rsidRDefault="004639C4" w:rsidP="00AB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9C4" w:rsidRDefault="004639C4" w:rsidP="00AB3216">
      <w:pPr>
        <w:spacing w:after="0" w:line="240" w:lineRule="auto"/>
      </w:pPr>
      <w:r>
        <w:separator/>
      </w:r>
    </w:p>
  </w:footnote>
  <w:footnote w:type="continuationSeparator" w:id="0">
    <w:p w:rsidR="004639C4" w:rsidRDefault="004639C4" w:rsidP="00AB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02"/>
    <w:rsid w:val="00074715"/>
    <w:rsid w:val="000A5ABC"/>
    <w:rsid w:val="001F30CD"/>
    <w:rsid w:val="002253E6"/>
    <w:rsid w:val="002D5D90"/>
    <w:rsid w:val="004551EB"/>
    <w:rsid w:val="004639C4"/>
    <w:rsid w:val="004B0CAF"/>
    <w:rsid w:val="004D3202"/>
    <w:rsid w:val="00523D2A"/>
    <w:rsid w:val="005B4CE7"/>
    <w:rsid w:val="0095462C"/>
    <w:rsid w:val="00A57E80"/>
    <w:rsid w:val="00A64224"/>
    <w:rsid w:val="00A77149"/>
    <w:rsid w:val="00AB3216"/>
    <w:rsid w:val="00AF7ECD"/>
    <w:rsid w:val="00C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D7E2D7-C10B-4A09-A4C1-9F3EC451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216"/>
  </w:style>
  <w:style w:type="paragraph" w:styleId="a5">
    <w:name w:val="footer"/>
    <w:basedOn w:val="a"/>
    <w:link w:val="a6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2016-03-29T10:36:00Z</dcterms:created>
  <dcterms:modified xsi:type="dcterms:W3CDTF">2019-01-22T14:06:00Z</dcterms:modified>
</cp:coreProperties>
</file>