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61" w:rsidRPr="004E3561" w:rsidRDefault="004E3561" w:rsidP="004E3561">
      <w:pPr>
        <w:shd w:val="clear" w:color="auto" w:fill="FFFFFF"/>
        <w:spacing w:after="192" w:line="240" w:lineRule="auto"/>
        <w:ind w:left="609"/>
        <w:outlineLvl w:val="0"/>
        <w:rPr>
          <w:rFonts w:ascii="Arial" w:eastAsia="Times New Roman" w:hAnsi="Arial" w:cs="Arial"/>
          <w:b/>
          <w:bCs/>
          <w:caps/>
          <w:color w:val="006FB8"/>
          <w:kern w:val="36"/>
          <w:sz w:val="42"/>
          <w:szCs w:val="42"/>
          <w:lang w:eastAsia="ru-RU"/>
        </w:rPr>
      </w:pPr>
      <w:r w:rsidRPr="004E3561">
        <w:rPr>
          <w:rFonts w:ascii="Arial" w:eastAsia="Times New Roman" w:hAnsi="Arial" w:cs="Arial"/>
          <w:b/>
          <w:bCs/>
          <w:caps/>
          <w:color w:val="006FB8"/>
          <w:kern w:val="36"/>
          <w:sz w:val="42"/>
          <w:szCs w:val="42"/>
          <w:lang w:eastAsia="ru-RU"/>
        </w:rPr>
        <w:t>ВИЦЕ-ПРЕМЬЕР ПРАВИТЕЛЬСТВА РОССИИ ВИКТОРИЯ АБРАМЧЕНКО ПРЕДСТАВИЛА РУКОВОДИТЕЛЯ РОСРЕЕСТРА</w:t>
      </w:r>
    </w:p>
    <w:p w:rsidR="004E3561" w:rsidRPr="004E3561" w:rsidRDefault="004E3561" w:rsidP="004E3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распоряжению Председателя Правительства Российской Федерации новым руководителем Федеральной службы государственной регистрации, кадастра и картографии (Росреестра) был назначен </w:t>
      </w:r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Олег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Скуфинский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48429" cy="3763108"/>
            <wp:effectExtent l="19050" t="0" r="9421" b="0"/>
            <wp:docPr id="1" name="Рисунок 1" descr="https://rosreestr.ru/upload/Doc/press/soa_vv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reestr.ru/upload/Doc/press/soa_vva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679" cy="376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61" w:rsidRPr="004E3561" w:rsidRDefault="004E3561" w:rsidP="004E3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«Сегодня мы представляем вам нового руководителя Росреестра. Олег Александрович – человек не чужой для этого ведомства. Он - инженер-землеустроитель, стартовал в сфере недвижимости с работы, связанной с кадастровым учетом, с государственной кадастровой оценкой. Олег Александрович имеет богатый опыт. Это назначение я оцениваю как очень правильный, грамотный, взвешенный шаг. Сохраняется преемственность, что позволит добиваться более качественных нормативных актов и их принятия и обеспечить выполнение тех задач, которые перед нами поставлены», - заявила заместитель Председателя Правительства России </w:t>
      </w:r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Виктория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Абрамченко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255895" cy="3501593"/>
            <wp:effectExtent l="19050" t="0" r="1905" b="0"/>
            <wp:docPr id="2" name="Рисунок 2" descr="https://rosreestr.ru/upload/Doc/press/soa_vv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reestr.ru/upload/Doc/press/soa_vva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108" cy="350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Виктория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Абрамченко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поблагодарила сотрудников Росреестра за совместную работу и пожелала</w:t>
      </w:r>
      <w:proofErr w:type="gram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сбавлять темпов в дальнейшем вместе с новым руководителем Росреестра.</w:t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54429" cy="3436605"/>
            <wp:effectExtent l="19050" t="0" r="3371" b="0"/>
            <wp:docPr id="3" name="Рисунок 3" descr="https://rosreestr.ru/upload/Doc/press/soa_vv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osreestr.ru/upload/Doc/press/soa_vva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730" cy="343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Росреестра</w:t>
      </w:r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Олег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Скуфинский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свою очередь, отметил, что такое назначение – это вызов, который он принял.</w:t>
      </w:r>
    </w:p>
    <w:p w:rsidR="004E3561" w:rsidRPr="004E3561" w:rsidRDefault="004E3561" w:rsidP="004E3561">
      <w:pPr>
        <w:shd w:val="clear" w:color="auto" w:fill="FFFFFF"/>
        <w:spacing w:after="0"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«Сфера мне действительно не чужая. Ключевой повод, о котором сказала Виктория Валериевна, - это команда. Поэтому я считаю, что мы вместе с вами, с каждым из вас должны продолжить ту динамичную работу, которую </w:t>
      </w:r>
      <w:proofErr w:type="spellStart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показывал за последние три года. Рассчитываю на помощь каждого из вас в деятельности на благо граждан, бизнеса и нашей страны в целом», - отметил </w:t>
      </w:r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Олег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Скуфинский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29654" cy="3683977"/>
            <wp:effectExtent l="19050" t="0" r="0" b="0"/>
            <wp:docPr id="4" name="Рисунок 4" descr="https://rosreestr.ru/upload/Doc/press/soa_vv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osreestr.ru/upload/Doc/press/soa_vva_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411" cy="36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61" w:rsidRPr="004E3561" w:rsidRDefault="004E3561" w:rsidP="004E3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3561" w:rsidRPr="004E3561" w:rsidRDefault="004E3561" w:rsidP="004E3561">
      <w:pPr>
        <w:shd w:val="clear" w:color="auto" w:fill="FFFFFF"/>
        <w:spacing w:line="2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согласно указам Президента Российской Федерации от 21.01.2020 заместитель Министра экономического развития Российской Федерации – руководитель Федеральной службы государственной регистрации, кадастра и картографии (Росреестра) </w:t>
      </w:r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Виктория </w:t>
      </w:r>
      <w:proofErr w:type="spellStart"/>
      <w:r w:rsidRPr="004E3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Абрамченко</w:t>
      </w:r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proofErr w:type="spellEnd"/>
      <w:r w:rsidRPr="004E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назначена на должность заместителя Председателя Правительства Российской Федерации, а руководство деятельностью Росреестра будет осуществляться Правительством Российской Федерации.</w:t>
      </w:r>
    </w:p>
    <w:p w:rsidR="00C8128A" w:rsidRDefault="00C8128A"/>
    <w:sectPr w:rsidR="00C8128A" w:rsidSect="00C8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E3561"/>
    <w:rsid w:val="004E3561"/>
    <w:rsid w:val="006A40A0"/>
    <w:rsid w:val="00C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8A"/>
  </w:style>
  <w:style w:type="paragraph" w:styleId="1">
    <w:name w:val="heading 1"/>
    <w:basedOn w:val="a"/>
    <w:link w:val="10"/>
    <w:uiPriority w:val="9"/>
    <w:qFormat/>
    <w:rsid w:val="004E35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181">
          <w:marLeft w:val="194"/>
          <w:marRight w:val="194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1482">
                  <w:marLeft w:val="0"/>
                  <w:marRight w:val="0"/>
                  <w:marTop w:val="208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Азарова Юлия Валерьевна</cp:lastModifiedBy>
  <cp:revision>1</cp:revision>
  <dcterms:created xsi:type="dcterms:W3CDTF">2020-01-22T11:29:00Z</dcterms:created>
  <dcterms:modified xsi:type="dcterms:W3CDTF">2020-01-22T11:46:00Z</dcterms:modified>
</cp:coreProperties>
</file>