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D1" w:rsidRDefault="00E253D1" w:rsidP="00E253D1">
      <w:pPr>
        <w:pStyle w:val="1"/>
        <w:shd w:val="clear" w:color="auto" w:fill="FFFFFF"/>
        <w:spacing w:before="0" w:beforeAutospacing="0"/>
        <w:rPr>
          <w:rFonts w:ascii="Arial" w:hAnsi="Arial" w:cs="Arial"/>
          <w:b w:val="0"/>
          <w:bCs w:val="0"/>
          <w:color w:val="252525"/>
        </w:rPr>
      </w:pPr>
      <w:r>
        <w:rPr>
          <w:rFonts w:ascii="Arial" w:hAnsi="Arial" w:cs="Arial"/>
          <w:b w:val="0"/>
          <w:bCs w:val="0"/>
          <w:color w:val="252525"/>
        </w:rPr>
        <w:t>Информация в соответствии со статьей 19 Федерального закона от 24.07.2007 № 209-ФЗ «О развитии малого и среднего предпринимательства в Российской Федерации»</w:t>
      </w:r>
    </w:p>
    <w:p w:rsidR="00E253D1" w:rsidRDefault="00E253D1" w:rsidP="00E253D1">
      <w:pPr>
        <w:shd w:val="clear" w:color="auto" w:fill="FFFFFF"/>
        <w:rPr>
          <w:rFonts w:ascii="Segoe UI" w:hAnsi="Segoe UI" w:cs="Segoe UI"/>
          <w:color w:val="252525"/>
        </w:rPr>
      </w:pPr>
      <w:r>
        <w:rPr>
          <w:rStyle w:val="create"/>
          <w:rFonts w:ascii="Segoe UI" w:hAnsi="Segoe UI" w:cs="Segoe UI"/>
          <w:color w:val="252525"/>
        </w:rPr>
        <w:t>25 января 2021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5"/>
          <w:rFonts w:ascii="Segoe UI" w:hAnsi="Segoe UI" w:cs="Segoe UI"/>
          <w:color w:val="252525"/>
        </w:rPr>
        <w:t>Информация в соответствии со статьей 19 Федерального закона от 24.07.2007 № 209-ФЗ «О развитии малого и среднего предпринимательства в Российской Федерации»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> 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>На те</w:t>
      </w:r>
      <w:r w:rsidR="00473FD4">
        <w:rPr>
          <w:rFonts w:ascii="Segoe UI" w:hAnsi="Segoe UI" w:cs="Segoe UI"/>
          <w:color w:val="252525"/>
        </w:rPr>
        <w:t>рритории МО «поселок Поныри</w:t>
      </w:r>
      <w:r>
        <w:rPr>
          <w:rFonts w:ascii="Segoe UI" w:hAnsi="Segoe UI" w:cs="Segoe UI"/>
          <w:color w:val="252525"/>
        </w:rPr>
        <w:t>»</w:t>
      </w:r>
      <w:r w:rsidR="00473FD4">
        <w:rPr>
          <w:rFonts w:ascii="Segoe UI" w:hAnsi="Segoe UI" w:cs="Segoe UI"/>
          <w:color w:val="252525"/>
        </w:rPr>
        <w:t xml:space="preserve"> Поныровского района Курской области зарегистрировано 36</w:t>
      </w:r>
      <w:r>
        <w:rPr>
          <w:rFonts w:ascii="Segoe UI" w:hAnsi="Segoe UI" w:cs="Segoe UI"/>
          <w:color w:val="252525"/>
        </w:rPr>
        <w:t xml:space="preserve"> субъекта малого предпринимательства (д</w:t>
      </w:r>
      <w:r w:rsidR="00473FD4">
        <w:rPr>
          <w:rFonts w:ascii="Segoe UI" w:hAnsi="Segoe UI" w:cs="Segoe UI"/>
          <w:color w:val="252525"/>
        </w:rPr>
        <w:t>алее СМП), из них 27</w:t>
      </w:r>
      <w:r>
        <w:rPr>
          <w:rFonts w:ascii="Segoe UI" w:hAnsi="Segoe UI" w:cs="Segoe UI"/>
          <w:color w:val="252525"/>
        </w:rPr>
        <w:t xml:space="preserve"> инд</w:t>
      </w:r>
      <w:r w:rsidR="00473FD4">
        <w:rPr>
          <w:rFonts w:ascii="Segoe UI" w:hAnsi="Segoe UI" w:cs="Segoe UI"/>
          <w:color w:val="252525"/>
        </w:rPr>
        <w:t>ивидуальных предпринимателей и 9</w:t>
      </w:r>
      <w:r>
        <w:rPr>
          <w:rFonts w:ascii="Segoe UI" w:hAnsi="Segoe UI" w:cs="Segoe UI"/>
          <w:color w:val="252525"/>
        </w:rPr>
        <w:t xml:space="preserve"> юридических лиц.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предпринимательства в 2015 году можно ознакомиться на </w:t>
      </w:r>
      <w:hyperlink r:id="rId5" w:history="1">
        <w:r>
          <w:rPr>
            <w:rStyle w:val="a3"/>
            <w:rFonts w:ascii="Segoe UI" w:hAnsi="Segoe UI" w:cs="Segoe UI"/>
            <w:color w:val="0345BF"/>
          </w:rPr>
          <w:t>сайте муниципального образования «Поныровский район»</w:t>
        </w:r>
      </w:hyperlink>
      <w:r>
        <w:rPr>
          <w:rFonts w:ascii="Segoe UI" w:hAnsi="Segoe UI" w:cs="Segoe UI"/>
          <w:color w:val="252525"/>
          <w:u w:val="single"/>
        </w:rPr>
        <w:t> Курской области</w:t>
      </w:r>
      <w:r>
        <w:rPr>
          <w:rFonts w:ascii="Segoe UI" w:hAnsi="Segoe UI" w:cs="Segoe UI"/>
          <w:color w:val="252525"/>
        </w:rPr>
        <w:t> </w:t>
      </w:r>
      <w:hyperlink r:id="rId6" w:history="1">
        <w:r>
          <w:rPr>
            <w:rStyle w:val="a3"/>
            <w:rFonts w:ascii="Segoe UI" w:hAnsi="Segoe UI" w:cs="Segoe UI"/>
            <w:color w:val="0345BF"/>
          </w:rPr>
          <w:t>http://ponirir.rkursk.ru/index.php?mun_obr=315&amp;sub_menus_id=31730&amp;num_str=1&amp;id_mat=253736</w:t>
        </w:r>
      </w:hyperlink>
      <w:r>
        <w:rPr>
          <w:rFonts w:ascii="Segoe UI" w:hAnsi="Segoe UI" w:cs="Segoe UI"/>
          <w:color w:val="252525"/>
        </w:rPr>
        <w:t> 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</w:p>
    <w:p w:rsidR="00322AA3" w:rsidRDefault="00322AA3" w:rsidP="00E253D1">
      <w:pPr>
        <w:pStyle w:val="a4"/>
        <w:shd w:val="clear" w:color="auto" w:fill="FFFFFF"/>
        <w:spacing w:before="0" w:beforeAutospacing="0"/>
        <w:rPr>
          <w:rStyle w:val="a5"/>
          <w:rFonts w:ascii="Segoe UI" w:hAnsi="Segoe UI" w:cs="Segoe UI"/>
          <w:color w:val="252525"/>
        </w:rPr>
      </w:pPr>
    </w:p>
    <w:p w:rsidR="00322AA3" w:rsidRDefault="00322AA3" w:rsidP="00E253D1">
      <w:pPr>
        <w:pStyle w:val="a4"/>
        <w:shd w:val="clear" w:color="auto" w:fill="FFFFFF"/>
        <w:spacing w:before="0" w:beforeAutospacing="0"/>
        <w:rPr>
          <w:rStyle w:val="a5"/>
          <w:rFonts w:ascii="Segoe UI" w:hAnsi="Segoe UI" w:cs="Segoe UI"/>
          <w:color w:val="252525"/>
        </w:rPr>
      </w:pPr>
    </w:p>
    <w:p w:rsidR="00322AA3" w:rsidRDefault="00322AA3" w:rsidP="00E253D1">
      <w:pPr>
        <w:pStyle w:val="a4"/>
        <w:shd w:val="clear" w:color="auto" w:fill="FFFFFF"/>
        <w:spacing w:before="0" w:beforeAutospacing="0"/>
        <w:rPr>
          <w:rStyle w:val="a5"/>
          <w:rFonts w:ascii="Segoe UI" w:hAnsi="Segoe UI" w:cs="Segoe UI"/>
          <w:color w:val="252525"/>
        </w:rPr>
      </w:pPr>
    </w:p>
    <w:p w:rsidR="00322AA3" w:rsidRDefault="00322AA3" w:rsidP="00E253D1">
      <w:pPr>
        <w:pStyle w:val="a4"/>
        <w:shd w:val="clear" w:color="auto" w:fill="FFFFFF"/>
        <w:spacing w:before="0" w:beforeAutospacing="0"/>
        <w:rPr>
          <w:rStyle w:val="a5"/>
          <w:rFonts w:ascii="Segoe UI" w:hAnsi="Segoe UI" w:cs="Segoe UI"/>
          <w:color w:val="252525"/>
        </w:rPr>
      </w:pPr>
    </w:p>
    <w:p w:rsidR="00322AA3" w:rsidRDefault="00322AA3" w:rsidP="00E253D1">
      <w:pPr>
        <w:pStyle w:val="a4"/>
        <w:shd w:val="clear" w:color="auto" w:fill="FFFFFF"/>
        <w:spacing w:before="0" w:beforeAutospacing="0"/>
        <w:rPr>
          <w:rStyle w:val="a5"/>
          <w:rFonts w:ascii="Segoe UI" w:hAnsi="Segoe UI" w:cs="Segoe UI"/>
          <w:color w:val="252525"/>
        </w:rPr>
      </w:pPr>
    </w:p>
    <w:p w:rsidR="00322AA3" w:rsidRDefault="00322AA3" w:rsidP="00E253D1">
      <w:pPr>
        <w:pStyle w:val="a4"/>
        <w:shd w:val="clear" w:color="auto" w:fill="FFFFFF"/>
        <w:spacing w:before="0" w:beforeAutospacing="0"/>
        <w:rPr>
          <w:rStyle w:val="a5"/>
          <w:rFonts w:ascii="Segoe UI" w:hAnsi="Segoe UI" w:cs="Segoe UI"/>
          <w:color w:val="252525"/>
        </w:rPr>
      </w:pPr>
    </w:p>
    <w:p w:rsidR="00322AA3" w:rsidRDefault="00322AA3" w:rsidP="00E253D1">
      <w:pPr>
        <w:pStyle w:val="a4"/>
        <w:shd w:val="clear" w:color="auto" w:fill="FFFFFF"/>
        <w:spacing w:before="0" w:beforeAutospacing="0"/>
        <w:rPr>
          <w:rStyle w:val="a5"/>
          <w:rFonts w:ascii="Segoe UI" w:hAnsi="Segoe UI" w:cs="Segoe UI"/>
          <w:color w:val="252525"/>
        </w:rPr>
      </w:pPr>
    </w:p>
    <w:p w:rsidR="00322AA3" w:rsidRDefault="00322AA3" w:rsidP="00E253D1">
      <w:pPr>
        <w:pStyle w:val="a4"/>
        <w:shd w:val="clear" w:color="auto" w:fill="FFFFFF"/>
        <w:spacing w:before="0" w:beforeAutospacing="0"/>
        <w:rPr>
          <w:rStyle w:val="a5"/>
          <w:rFonts w:ascii="Segoe UI" w:hAnsi="Segoe UI" w:cs="Segoe UI"/>
          <w:color w:val="252525"/>
        </w:rPr>
      </w:pP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5"/>
          <w:rFonts w:ascii="Segoe UI" w:hAnsi="Segoe UI" w:cs="Segoe UI"/>
          <w:color w:val="252525"/>
        </w:rPr>
        <w:lastRenderedPageBreak/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</w:t>
      </w:r>
      <w:r w:rsidR="00473FD4">
        <w:rPr>
          <w:rStyle w:val="a5"/>
          <w:rFonts w:ascii="Segoe UI" w:hAnsi="Segoe UI" w:cs="Segoe UI"/>
          <w:color w:val="252525"/>
        </w:rPr>
        <w:t>данными субъектами на 01.01.2021</w:t>
      </w:r>
      <w:r>
        <w:rPr>
          <w:rStyle w:val="a5"/>
          <w:rFonts w:ascii="Segoe UI" w:hAnsi="Segoe UI" w:cs="Segoe UI"/>
          <w:color w:val="252525"/>
        </w:rPr>
        <w:t xml:space="preserve"> года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0"/>
        <w:gridCol w:w="2910"/>
        <w:gridCol w:w="3750"/>
      </w:tblGrid>
      <w:tr w:rsidR="00E253D1" w:rsidTr="00E253D1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D1" w:rsidRDefault="00E253D1">
            <w:pPr>
              <w:pStyle w:val="a4"/>
              <w:spacing w:before="0" w:beforeAutospacing="0"/>
              <w:jc w:val="center"/>
            </w:pPr>
            <w:r>
              <w:rPr>
                <w:rStyle w:val="a5"/>
              </w:rPr>
              <w:t>Вид экономической деятельности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D1" w:rsidRDefault="00E253D1">
            <w:pPr>
              <w:pStyle w:val="a4"/>
              <w:spacing w:before="0" w:beforeAutospacing="0"/>
              <w:jc w:val="center"/>
            </w:pPr>
            <w:r>
              <w:rPr>
                <w:rStyle w:val="a5"/>
              </w:rPr>
              <w:t>Количество субъектов малого и среднего предпринимательства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D1" w:rsidRDefault="00E253D1">
            <w:pPr>
              <w:pStyle w:val="a4"/>
              <w:spacing w:before="0" w:beforeAutospacing="0"/>
              <w:jc w:val="center"/>
            </w:pPr>
            <w:r>
              <w:rPr>
                <w:rStyle w:val="a5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E253D1" w:rsidTr="00E253D1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D1" w:rsidRDefault="00E253D1">
            <w:pPr>
              <w:pStyle w:val="a4"/>
              <w:spacing w:before="0" w:beforeAutospacing="0"/>
              <w:jc w:val="center"/>
            </w:pPr>
            <w:r>
              <w:t>обрабатывающие производства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D1" w:rsidRDefault="00473FD4">
            <w:pPr>
              <w:pStyle w:val="a4"/>
              <w:spacing w:before="0" w:beforeAutospacing="0"/>
              <w:jc w:val="center"/>
            </w:pPr>
            <w:r>
              <w:t>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D1" w:rsidRDefault="00E253D1">
            <w:pPr>
              <w:pStyle w:val="a4"/>
              <w:spacing w:before="0" w:beforeAutospacing="0"/>
              <w:jc w:val="center"/>
            </w:pPr>
            <w:r>
              <w:t>Сведения отсутствуют</w:t>
            </w:r>
          </w:p>
        </w:tc>
      </w:tr>
      <w:tr w:rsidR="00473FD4" w:rsidTr="00E253D1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FD4" w:rsidRDefault="00473FD4">
            <w:pPr>
              <w:pStyle w:val="a4"/>
              <w:spacing w:before="0" w:beforeAutospacing="0"/>
              <w:jc w:val="center"/>
            </w:pPr>
            <w: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FD4" w:rsidRDefault="00E44ACE">
            <w:pPr>
              <w:pStyle w:val="a4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3FD4" w:rsidRDefault="00E44ACE">
            <w:pPr>
              <w:pStyle w:val="a4"/>
              <w:spacing w:before="0" w:beforeAutospacing="0"/>
              <w:jc w:val="center"/>
            </w:pPr>
            <w:r>
              <w:t>Сведения отсутствуют</w:t>
            </w:r>
          </w:p>
        </w:tc>
      </w:tr>
      <w:tr w:rsidR="00E44ACE" w:rsidTr="00E253D1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ACE" w:rsidRDefault="00E44ACE">
            <w:pPr>
              <w:pStyle w:val="a4"/>
              <w:spacing w:before="0" w:beforeAutospacing="0"/>
              <w:jc w:val="center"/>
            </w:pPr>
            <w: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ACE" w:rsidRDefault="005C1389">
            <w:pPr>
              <w:pStyle w:val="a4"/>
              <w:spacing w:before="0" w:beforeAutospacing="0"/>
              <w:jc w:val="center"/>
            </w:pPr>
            <w:r>
              <w:t>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4ACE" w:rsidRDefault="005C1389">
            <w:pPr>
              <w:pStyle w:val="a4"/>
              <w:spacing w:before="0" w:beforeAutospacing="0"/>
              <w:jc w:val="center"/>
            </w:pPr>
            <w:r>
              <w:t xml:space="preserve">Сведения </w:t>
            </w:r>
            <w:proofErr w:type="spellStart"/>
            <w:r>
              <w:t>отсутсвуют</w:t>
            </w:r>
            <w:proofErr w:type="spellEnd"/>
          </w:p>
        </w:tc>
      </w:tr>
      <w:tr w:rsidR="00E253D1" w:rsidTr="00E253D1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D1" w:rsidRDefault="00E253D1">
            <w:pPr>
              <w:pStyle w:val="a4"/>
              <w:spacing w:before="0" w:beforeAutospacing="0"/>
              <w:jc w:val="center"/>
            </w:pPr>
            <w:r>
              <w:t>строительство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D1" w:rsidRDefault="00220382">
            <w:pPr>
              <w:pStyle w:val="a4"/>
              <w:spacing w:before="0" w:beforeAutospacing="0"/>
              <w:jc w:val="center"/>
            </w:pPr>
            <w:r>
              <w:t>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D1" w:rsidRDefault="00E253D1">
            <w:pPr>
              <w:pStyle w:val="a4"/>
              <w:spacing w:before="0" w:beforeAutospacing="0"/>
              <w:jc w:val="center"/>
            </w:pPr>
            <w:r>
              <w:t>Сведения отсутствуют</w:t>
            </w:r>
          </w:p>
        </w:tc>
      </w:tr>
      <w:tr w:rsidR="00E253D1" w:rsidTr="00E253D1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D1" w:rsidRDefault="00E253D1">
            <w:pPr>
              <w:pStyle w:val="a4"/>
              <w:spacing w:before="0" w:beforeAutospacing="0"/>
              <w:jc w:val="center"/>
            </w:pPr>
            <w: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D1" w:rsidRDefault="00220382">
            <w:pPr>
              <w:pStyle w:val="a4"/>
              <w:spacing w:before="0" w:beforeAutospacing="0"/>
              <w:jc w:val="center"/>
            </w:pPr>
            <w:r>
              <w:t>16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3D1" w:rsidRDefault="00E253D1">
            <w:pPr>
              <w:pStyle w:val="a4"/>
              <w:spacing w:before="0" w:beforeAutospacing="0"/>
              <w:jc w:val="center"/>
            </w:pPr>
            <w:r>
              <w:t>Сведения отсутствуют</w:t>
            </w:r>
          </w:p>
        </w:tc>
      </w:tr>
      <w:tr w:rsidR="00220382" w:rsidTr="00E253D1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82" w:rsidRDefault="00220382">
            <w:pPr>
              <w:pStyle w:val="a4"/>
              <w:spacing w:before="0" w:beforeAutospacing="0"/>
              <w:jc w:val="center"/>
            </w:pPr>
            <w:r>
              <w:t>Деятельность финансовая и страховая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82" w:rsidRDefault="00220382">
            <w:pPr>
              <w:pStyle w:val="a4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382" w:rsidRDefault="00220382">
            <w:pPr>
              <w:pStyle w:val="a4"/>
              <w:spacing w:before="0" w:beforeAutospacing="0"/>
              <w:jc w:val="center"/>
            </w:pPr>
            <w:r>
              <w:t>Сведения отсутствуют</w:t>
            </w:r>
          </w:p>
        </w:tc>
      </w:tr>
      <w:tr w:rsidR="00E253D1" w:rsidTr="00E253D1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D1" w:rsidRDefault="00E253D1" w:rsidP="00220382">
            <w:pPr>
              <w:pStyle w:val="a4"/>
              <w:spacing w:before="0" w:beforeAutospacing="0"/>
              <w:jc w:val="center"/>
            </w:pPr>
            <w:r>
              <w:t>операции с недвижимым имуществом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D1" w:rsidRDefault="00E253D1">
            <w:pPr>
              <w:pStyle w:val="a4"/>
              <w:spacing w:before="0" w:beforeAutospacing="0"/>
              <w:jc w:val="center"/>
            </w:pPr>
            <w:r>
              <w:t>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3D1" w:rsidRDefault="00E253D1">
            <w:pPr>
              <w:pStyle w:val="a4"/>
              <w:spacing w:before="0" w:beforeAutospacing="0"/>
              <w:jc w:val="center"/>
            </w:pPr>
            <w:r>
              <w:t>Сведения отсутствуют</w:t>
            </w:r>
          </w:p>
        </w:tc>
      </w:tr>
      <w:tr w:rsidR="00220382" w:rsidTr="00E253D1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82" w:rsidRDefault="00220382" w:rsidP="00220382">
            <w:pPr>
              <w:pStyle w:val="a4"/>
              <w:spacing w:before="0" w:beforeAutospacing="0"/>
              <w:jc w:val="center"/>
            </w:pPr>
            <w:r>
              <w:t>Деятельность профессиональная, научная и техническая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82" w:rsidRDefault="00220382">
            <w:pPr>
              <w:pStyle w:val="a4"/>
              <w:spacing w:before="0" w:beforeAutospacing="0"/>
              <w:jc w:val="center"/>
            </w:pPr>
            <w:r>
              <w:t>3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382" w:rsidRDefault="00220382">
            <w:pPr>
              <w:pStyle w:val="a4"/>
              <w:spacing w:before="0" w:beforeAutospacing="0"/>
              <w:jc w:val="center"/>
            </w:pPr>
            <w:r>
              <w:t>Сведения отсутствуют</w:t>
            </w:r>
          </w:p>
        </w:tc>
      </w:tr>
      <w:tr w:rsidR="00220382" w:rsidTr="00E253D1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82" w:rsidRDefault="00220382" w:rsidP="00220382">
            <w:pPr>
              <w:pStyle w:val="a4"/>
              <w:spacing w:before="0" w:beforeAutospacing="0"/>
              <w:jc w:val="center"/>
            </w:pPr>
            <w:r>
              <w:t>Деятельность административная и сопутствующие дополнительные услуги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82" w:rsidRDefault="00220382">
            <w:pPr>
              <w:pStyle w:val="a4"/>
              <w:spacing w:before="0" w:beforeAutospacing="0"/>
              <w:jc w:val="center"/>
            </w:pPr>
            <w:r>
              <w:t>2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382" w:rsidRDefault="00220382">
            <w:pPr>
              <w:pStyle w:val="a4"/>
              <w:spacing w:before="0" w:beforeAutospacing="0"/>
              <w:jc w:val="center"/>
            </w:pPr>
            <w:r>
              <w:t>Сведения отсутствуют</w:t>
            </w:r>
          </w:p>
        </w:tc>
      </w:tr>
      <w:tr w:rsidR="00220382" w:rsidTr="00E253D1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82" w:rsidRDefault="00220382" w:rsidP="00220382">
            <w:pPr>
              <w:pStyle w:val="a4"/>
              <w:spacing w:before="0" w:beforeAutospacing="0"/>
              <w:jc w:val="center"/>
            </w:pPr>
            <w: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82" w:rsidRDefault="00220382">
            <w:pPr>
              <w:pStyle w:val="a4"/>
              <w:spacing w:before="0" w:beforeAutospacing="0"/>
              <w:jc w:val="center"/>
            </w:pPr>
            <w:r>
              <w:t>1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382" w:rsidRDefault="00220382">
            <w:pPr>
              <w:pStyle w:val="a4"/>
              <w:spacing w:before="0" w:beforeAutospacing="0"/>
              <w:jc w:val="center"/>
            </w:pPr>
            <w:r>
              <w:t>Сведения отсутствуют</w:t>
            </w:r>
          </w:p>
        </w:tc>
      </w:tr>
      <w:tr w:rsidR="00220382" w:rsidTr="00E253D1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82" w:rsidRDefault="00220382" w:rsidP="00220382">
            <w:pPr>
              <w:pStyle w:val="a4"/>
              <w:spacing w:before="0" w:beforeAutospacing="0"/>
              <w:jc w:val="center"/>
            </w:pPr>
            <w:r>
              <w:t>Предоставление прочих видов услуг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82" w:rsidRDefault="00220382">
            <w:pPr>
              <w:pStyle w:val="a4"/>
              <w:spacing w:before="0" w:beforeAutospacing="0"/>
              <w:jc w:val="center"/>
            </w:pPr>
            <w:r>
              <w:t>5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382" w:rsidRDefault="00220382">
            <w:pPr>
              <w:pStyle w:val="a4"/>
              <w:spacing w:before="0" w:beforeAutospacing="0"/>
              <w:jc w:val="center"/>
            </w:pPr>
            <w:r>
              <w:t>Сведения отсутствуют</w:t>
            </w:r>
          </w:p>
        </w:tc>
      </w:tr>
      <w:tr w:rsidR="00220382" w:rsidTr="00E253D1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82" w:rsidRDefault="00220382" w:rsidP="00220382">
            <w:pPr>
              <w:pStyle w:val="a4"/>
              <w:spacing w:before="0" w:beforeAutospacing="0"/>
              <w:jc w:val="center"/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0382" w:rsidRDefault="00220382">
            <w:pPr>
              <w:pStyle w:val="a4"/>
              <w:spacing w:before="0" w:beforeAutospacing="0"/>
              <w:jc w:val="center"/>
            </w:pP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0382" w:rsidRDefault="00220382">
            <w:pPr>
              <w:pStyle w:val="a4"/>
              <w:spacing w:before="0" w:beforeAutospacing="0"/>
              <w:jc w:val="center"/>
            </w:pPr>
          </w:p>
        </w:tc>
      </w:tr>
    </w:tbl>
    <w:p w:rsidR="007D487F" w:rsidRDefault="007D487F" w:rsidP="00E253D1">
      <w:pPr>
        <w:pStyle w:val="a4"/>
        <w:shd w:val="clear" w:color="auto" w:fill="FFFFFF"/>
        <w:spacing w:before="0" w:beforeAutospacing="0"/>
        <w:rPr>
          <w:rStyle w:val="a5"/>
          <w:rFonts w:ascii="Segoe UI" w:hAnsi="Segoe UI" w:cs="Segoe UI"/>
          <w:color w:val="252525"/>
        </w:rPr>
      </w:pPr>
    </w:p>
    <w:p w:rsidR="007D487F" w:rsidRDefault="007D487F" w:rsidP="00E253D1">
      <w:pPr>
        <w:pStyle w:val="a4"/>
        <w:shd w:val="clear" w:color="auto" w:fill="FFFFFF"/>
        <w:spacing w:before="0" w:beforeAutospacing="0"/>
        <w:rPr>
          <w:rStyle w:val="a5"/>
          <w:rFonts w:ascii="Segoe UI" w:hAnsi="Segoe UI" w:cs="Segoe UI"/>
          <w:color w:val="252525"/>
        </w:rPr>
      </w:pPr>
    </w:p>
    <w:p w:rsidR="00322AA3" w:rsidRDefault="00322AA3" w:rsidP="00E253D1">
      <w:pPr>
        <w:pStyle w:val="a4"/>
        <w:shd w:val="clear" w:color="auto" w:fill="FFFFFF"/>
        <w:spacing w:before="0" w:beforeAutospacing="0"/>
        <w:rPr>
          <w:rStyle w:val="a5"/>
          <w:rFonts w:ascii="Segoe UI" w:hAnsi="Segoe UI" w:cs="Segoe UI"/>
          <w:color w:val="252525"/>
        </w:rPr>
      </w:pP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5"/>
          <w:rFonts w:ascii="Segoe UI" w:hAnsi="Segoe UI" w:cs="Segoe UI"/>
          <w:color w:val="252525"/>
        </w:rPr>
        <w:lastRenderedPageBreak/>
        <w:t>Сведения о числе замещенных рабочих мест в субъектах малого и среднего предпринимательства,  об их финансово-экономическом состоянии на 01.01.2019года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4"/>
        <w:gridCol w:w="2975"/>
        <w:gridCol w:w="3831"/>
      </w:tblGrid>
      <w:tr w:rsidR="00E253D1" w:rsidTr="00897E03"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D1" w:rsidRDefault="00E253D1">
            <w:pPr>
              <w:pStyle w:val="a4"/>
              <w:spacing w:before="0" w:beforeAutospacing="0"/>
              <w:jc w:val="center"/>
            </w:pPr>
            <w:r>
              <w:rPr>
                <w:rStyle w:val="a5"/>
              </w:rPr>
              <w:t>Вид экономической деятельности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D1" w:rsidRDefault="00E253D1">
            <w:pPr>
              <w:pStyle w:val="a4"/>
              <w:spacing w:before="0" w:beforeAutospacing="0"/>
              <w:jc w:val="center"/>
            </w:pPr>
            <w:r>
              <w:rPr>
                <w:rStyle w:val="a5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53D1" w:rsidRDefault="00E253D1">
            <w:pPr>
              <w:pStyle w:val="a4"/>
              <w:spacing w:before="0" w:beforeAutospacing="0"/>
              <w:jc w:val="center"/>
            </w:pPr>
            <w:r>
              <w:rPr>
                <w:rStyle w:val="a5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897E03" w:rsidTr="00897E03"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  <w:r>
              <w:t>обрабатывающие производства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  <w:r>
              <w:t>Сведения отсутствуют</w:t>
            </w:r>
          </w:p>
        </w:tc>
      </w:tr>
      <w:tr w:rsidR="00897E03" w:rsidTr="00897E03"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  <w: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  <w:r>
              <w:t>Сведения отсутствуют</w:t>
            </w:r>
          </w:p>
        </w:tc>
      </w:tr>
      <w:tr w:rsidR="00897E03" w:rsidTr="00897E03"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  <w: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  <w:r>
              <w:t>1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  <w:r>
              <w:t xml:space="preserve">Сведения </w:t>
            </w:r>
            <w:proofErr w:type="spellStart"/>
            <w:r>
              <w:t>отсутсвуют</w:t>
            </w:r>
            <w:proofErr w:type="spellEnd"/>
          </w:p>
        </w:tc>
      </w:tr>
      <w:tr w:rsidR="00897E03" w:rsidTr="00897E03"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  <w:r>
              <w:t>строительство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  <w:r>
              <w:t>Сведения отсутствуют</w:t>
            </w:r>
          </w:p>
        </w:tc>
      </w:tr>
      <w:tr w:rsidR="00897E03" w:rsidTr="00897E03"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  <w: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  <w:r>
              <w:t>1</w:t>
            </w: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  <w:r>
              <w:t>Сведения отсутствуют</w:t>
            </w:r>
          </w:p>
        </w:tc>
      </w:tr>
      <w:tr w:rsidR="00897E03" w:rsidTr="00897E03"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  <w:r>
              <w:t>Деятельность финансовая и страховая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  <w:r>
              <w:t>Сведения отсутствуют</w:t>
            </w:r>
          </w:p>
        </w:tc>
      </w:tr>
      <w:tr w:rsidR="00897E03" w:rsidTr="00897E03"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  <w:r>
              <w:t>операции с недвижимым имуществом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  <w:r>
              <w:t>Сведения отсутствуют</w:t>
            </w:r>
          </w:p>
        </w:tc>
      </w:tr>
      <w:tr w:rsidR="00897E03" w:rsidTr="00897E03"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  <w:r>
              <w:t>Деятельность профессиональная, научная и техническая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  <w:r>
              <w:t>Сведения отсутствуют</w:t>
            </w:r>
          </w:p>
        </w:tc>
      </w:tr>
      <w:tr w:rsidR="00897E03" w:rsidTr="00897E03"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  <w:r>
              <w:t>Деятельность административная и сопутствующие дополнительные услуги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  <w:r>
              <w:t>Сведения отсутствуют</w:t>
            </w:r>
          </w:p>
        </w:tc>
      </w:tr>
      <w:tr w:rsidR="00897E03" w:rsidTr="00897E03"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  <w: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  <w:r>
              <w:t>Сведения отсутствуют</w:t>
            </w:r>
          </w:p>
        </w:tc>
      </w:tr>
      <w:tr w:rsidR="00897E03" w:rsidTr="00897E03">
        <w:tc>
          <w:tcPr>
            <w:tcW w:w="2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  <w:r>
              <w:t>Предоставление прочих видов услуг</w:t>
            </w:r>
          </w:p>
        </w:tc>
        <w:tc>
          <w:tcPr>
            <w:tcW w:w="2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</w:p>
        </w:tc>
        <w:tc>
          <w:tcPr>
            <w:tcW w:w="3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7E03" w:rsidRDefault="00897E03" w:rsidP="003E1C12">
            <w:pPr>
              <w:pStyle w:val="a4"/>
              <w:spacing w:before="0" w:beforeAutospacing="0"/>
              <w:jc w:val="center"/>
            </w:pPr>
            <w:r>
              <w:t>Сведения отсутствуют</w:t>
            </w:r>
          </w:p>
        </w:tc>
      </w:tr>
    </w:tbl>
    <w:p w:rsidR="00897E03" w:rsidRDefault="00897E03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</w:p>
    <w:p w:rsidR="00897E03" w:rsidRDefault="00897E03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</w:p>
    <w:p w:rsidR="00897E03" w:rsidRDefault="00897E03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lastRenderedPageBreak/>
        <w:t>Иные сведения финансово-экономического состояния субъектов малого и среднего предпринимательства отсутствуют. 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>Организации, образующие инфраструктуру поддержки субъектов малого и среднего предпринимательства на территории м</w:t>
      </w:r>
      <w:r w:rsidR="007D487F">
        <w:rPr>
          <w:rFonts w:ascii="Segoe UI" w:hAnsi="Segoe UI" w:cs="Segoe UI"/>
          <w:color w:val="252525"/>
        </w:rPr>
        <w:t>униципального образования «поселок Поныри</w:t>
      </w:r>
      <w:r>
        <w:rPr>
          <w:rFonts w:ascii="Segoe UI" w:hAnsi="Segoe UI" w:cs="Segoe UI"/>
          <w:color w:val="252525"/>
        </w:rPr>
        <w:t>» Поныровского района Курской области отсутствуют. 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 xml:space="preserve">При Главе Поныровского района в соответствии с распоряжением от 05.05.2006 № 59-р создан Совет по поддержке малого предпринимательства, который является совещательным органом при Главе Поныровского района. Руководителем Совета является </w:t>
      </w:r>
      <w:proofErr w:type="spellStart"/>
      <w:r>
        <w:rPr>
          <w:rFonts w:ascii="Segoe UI" w:hAnsi="Segoe UI" w:cs="Segoe UI"/>
          <w:color w:val="252525"/>
        </w:rPr>
        <w:t>Бородкина</w:t>
      </w:r>
      <w:proofErr w:type="spellEnd"/>
      <w:r>
        <w:rPr>
          <w:rFonts w:ascii="Segoe UI" w:hAnsi="Segoe UI" w:cs="Segoe UI"/>
          <w:color w:val="252525"/>
        </w:rPr>
        <w:t xml:space="preserve"> Ольга Антоновна.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> 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>На территории Курской области действуют:</w:t>
      </w:r>
    </w:p>
    <w:p w:rsidR="00E253D1" w:rsidRDefault="00E253D1" w:rsidP="00E253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color w:val="252525"/>
        </w:rPr>
      </w:pPr>
      <w:r>
        <w:rPr>
          <w:rStyle w:val="a5"/>
          <w:rFonts w:ascii="Segoe UI" w:hAnsi="Segoe UI" w:cs="Segoe UI"/>
          <w:color w:val="252525"/>
        </w:rPr>
        <w:t xml:space="preserve">Ассоциация </w:t>
      </w:r>
      <w:proofErr w:type="spellStart"/>
      <w:r>
        <w:rPr>
          <w:rStyle w:val="a5"/>
          <w:rFonts w:ascii="Segoe UI" w:hAnsi="Segoe UI" w:cs="Segoe UI"/>
          <w:color w:val="252525"/>
        </w:rPr>
        <w:t>микрокредитная</w:t>
      </w:r>
      <w:proofErr w:type="spellEnd"/>
      <w:r>
        <w:rPr>
          <w:rStyle w:val="a5"/>
          <w:rFonts w:ascii="Segoe UI" w:hAnsi="Segoe UI" w:cs="Segoe UI"/>
          <w:color w:val="252525"/>
        </w:rPr>
        <w:t xml:space="preserve"> компания «Центр поддержки предпринимательства Курской области»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5"/>
          <w:rFonts w:ascii="Segoe UI" w:hAnsi="Segoe UI" w:cs="Segoe UI"/>
          <w:color w:val="252525"/>
        </w:rPr>
        <w:t>Адрес:</w:t>
      </w:r>
      <w:r>
        <w:rPr>
          <w:rFonts w:ascii="Segoe UI" w:hAnsi="Segoe UI" w:cs="Segoe UI"/>
          <w:color w:val="252525"/>
        </w:rPr>
        <w:t> 305000, г. Курск, ул. Горького, д. 65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5"/>
          <w:rFonts w:ascii="Segoe UI" w:hAnsi="Segoe UI" w:cs="Segoe UI"/>
          <w:color w:val="252525"/>
        </w:rPr>
        <w:t>Телефон:</w:t>
      </w:r>
      <w:r>
        <w:rPr>
          <w:rFonts w:ascii="Segoe UI" w:hAnsi="Segoe UI" w:cs="Segoe UI"/>
          <w:color w:val="252525"/>
        </w:rPr>
        <w:t> +7 (4712) 70-33-48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5"/>
          <w:rFonts w:ascii="Segoe UI" w:hAnsi="Segoe UI" w:cs="Segoe UI"/>
          <w:color w:val="252525"/>
        </w:rPr>
        <w:t>Факс:</w:t>
      </w:r>
      <w:r>
        <w:rPr>
          <w:rFonts w:ascii="Segoe UI" w:hAnsi="Segoe UI" w:cs="Segoe UI"/>
          <w:color w:val="252525"/>
        </w:rPr>
        <w:t> +7 (4712) 70-33-77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proofErr w:type="spellStart"/>
      <w:r>
        <w:rPr>
          <w:rStyle w:val="a5"/>
          <w:rFonts w:ascii="Segoe UI" w:hAnsi="Segoe UI" w:cs="Segoe UI"/>
          <w:color w:val="252525"/>
        </w:rPr>
        <w:t>E-mail</w:t>
      </w:r>
      <w:proofErr w:type="spellEnd"/>
      <w:r>
        <w:rPr>
          <w:rStyle w:val="a5"/>
          <w:rFonts w:ascii="Segoe UI" w:hAnsi="Segoe UI" w:cs="Segoe UI"/>
          <w:color w:val="252525"/>
        </w:rPr>
        <w:t>:</w:t>
      </w:r>
      <w:r>
        <w:rPr>
          <w:rFonts w:ascii="Segoe UI" w:hAnsi="Segoe UI" w:cs="Segoe UI"/>
          <w:color w:val="252525"/>
        </w:rPr>
        <w:t> </w:t>
      </w:r>
      <w:hyperlink r:id="rId7" w:history="1">
        <w:r>
          <w:rPr>
            <w:rStyle w:val="a3"/>
            <w:rFonts w:ascii="Segoe UI" w:hAnsi="Segoe UI" w:cs="Segoe UI"/>
            <w:color w:val="0345BF"/>
          </w:rPr>
          <w:t>cpp46@rambler.ru</w:t>
        </w:r>
      </w:hyperlink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proofErr w:type="spellStart"/>
      <w:r>
        <w:rPr>
          <w:rStyle w:val="a5"/>
          <w:rFonts w:ascii="Segoe UI" w:hAnsi="Segoe UI" w:cs="Segoe UI"/>
          <w:color w:val="252525"/>
        </w:rPr>
        <w:t>E-mail</w:t>
      </w:r>
      <w:proofErr w:type="spellEnd"/>
      <w:r>
        <w:rPr>
          <w:rStyle w:val="a5"/>
          <w:rFonts w:ascii="Segoe UI" w:hAnsi="Segoe UI" w:cs="Segoe UI"/>
          <w:color w:val="252525"/>
        </w:rPr>
        <w:t>:</w:t>
      </w:r>
      <w:r>
        <w:rPr>
          <w:rFonts w:ascii="Segoe UI" w:hAnsi="Segoe UI" w:cs="Segoe UI"/>
          <w:color w:val="252525"/>
        </w:rPr>
        <w:t> </w:t>
      </w:r>
      <w:hyperlink r:id="rId8" w:history="1">
        <w:r>
          <w:rPr>
            <w:rStyle w:val="a3"/>
            <w:rFonts w:ascii="Segoe UI" w:hAnsi="Segoe UI" w:cs="Segoe UI"/>
            <w:color w:val="0345BF"/>
          </w:rPr>
          <w:t>cpp46@mail.ru</w:t>
        </w:r>
      </w:hyperlink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> 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>Организация оказывает услуги: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 xml:space="preserve">- предоставление </w:t>
      </w:r>
      <w:proofErr w:type="spellStart"/>
      <w:r>
        <w:rPr>
          <w:rFonts w:ascii="Segoe UI" w:hAnsi="Segoe UI" w:cs="Segoe UI"/>
          <w:color w:val="252525"/>
        </w:rPr>
        <w:t>микрозаймов</w:t>
      </w:r>
      <w:proofErr w:type="spellEnd"/>
      <w:r>
        <w:rPr>
          <w:rFonts w:ascii="Segoe UI" w:hAnsi="Segoe UI" w:cs="Segoe UI"/>
          <w:color w:val="252525"/>
        </w:rPr>
        <w:t>;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>- поручительство по кредитам;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 xml:space="preserve">- информационно-консультационная </w:t>
      </w:r>
      <w:proofErr w:type="spellStart"/>
      <w:r>
        <w:rPr>
          <w:rFonts w:ascii="Segoe UI" w:hAnsi="Segoe UI" w:cs="Segoe UI"/>
          <w:color w:val="252525"/>
        </w:rPr>
        <w:t>поддержкка</w:t>
      </w:r>
      <w:proofErr w:type="spellEnd"/>
      <w:r>
        <w:rPr>
          <w:rFonts w:ascii="Segoe UI" w:hAnsi="Segoe UI" w:cs="Segoe UI"/>
          <w:color w:val="252525"/>
        </w:rPr>
        <w:t>.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> 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>2. </w:t>
      </w:r>
      <w:r>
        <w:rPr>
          <w:rStyle w:val="a5"/>
          <w:rFonts w:ascii="Segoe UI" w:hAnsi="Segoe UI" w:cs="Segoe UI"/>
          <w:color w:val="252525"/>
        </w:rPr>
        <w:t>Муниципальное казенное учреждение «Курский городской бизнес-инкубатор «Перспектива»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a5"/>
          <w:rFonts w:ascii="Segoe UI" w:hAnsi="Segoe UI" w:cs="Segoe UI"/>
          <w:color w:val="252525"/>
        </w:rPr>
        <w:t>Адрес: </w:t>
      </w:r>
      <w:r>
        <w:rPr>
          <w:rFonts w:ascii="Segoe UI" w:hAnsi="Segoe UI" w:cs="Segoe UI"/>
          <w:color w:val="252525"/>
        </w:rPr>
        <w:t>305001, г. Курск, ул. Дзержинского, </w:t>
      </w:r>
      <w:r>
        <w:rPr>
          <w:rFonts w:ascii="Segoe UI" w:hAnsi="Segoe UI" w:cs="Segoe UI"/>
          <w:color w:val="252525"/>
        </w:rPr>
        <w:br/>
        <w:t>д. 25 (ТЦ «Олимпийский»), 4 этаж, к. 4.42</w:t>
      </w:r>
      <w:r>
        <w:rPr>
          <w:rFonts w:ascii="Segoe UI" w:hAnsi="Segoe UI" w:cs="Segoe UI"/>
          <w:color w:val="252525"/>
        </w:rPr>
        <w:br/>
      </w:r>
      <w:r>
        <w:rPr>
          <w:rStyle w:val="a5"/>
          <w:rFonts w:ascii="Segoe UI" w:hAnsi="Segoe UI" w:cs="Segoe UI"/>
          <w:color w:val="252525"/>
        </w:rPr>
        <w:t>Контактный телефон: </w:t>
      </w:r>
      <w:r>
        <w:rPr>
          <w:rFonts w:ascii="Segoe UI" w:hAnsi="Segoe UI" w:cs="Segoe UI"/>
          <w:color w:val="252525"/>
        </w:rPr>
        <w:t>+7 (4712) 740-720</w:t>
      </w:r>
      <w:r>
        <w:rPr>
          <w:rFonts w:ascii="Segoe UI" w:hAnsi="Segoe UI" w:cs="Segoe UI"/>
          <w:color w:val="252525"/>
        </w:rPr>
        <w:br/>
      </w:r>
      <w:proofErr w:type="spellStart"/>
      <w:r>
        <w:rPr>
          <w:rStyle w:val="a5"/>
          <w:rFonts w:ascii="Segoe UI" w:hAnsi="Segoe UI" w:cs="Segoe UI"/>
          <w:color w:val="252525"/>
        </w:rPr>
        <w:t>E-mail</w:t>
      </w:r>
      <w:proofErr w:type="spellEnd"/>
      <w:r>
        <w:rPr>
          <w:rStyle w:val="a5"/>
          <w:rFonts w:ascii="Segoe UI" w:hAnsi="Segoe UI" w:cs="Segoe UI"/>
          <w:color w:val="252525"/>
        </w:rPr>
        <w:t>: </w:t>
      </w:r>
      <w:hyperlink r:id="rId9" w:history="1">
        <w:r>
          <w:rPr>
            <w:rStyle w:val="a3"/>
            <w:rFonts w:ascii="Segoe UI" w:hAnsi="Segoe UI" w:cs="Segoe UI"/>
            <w:color w:val="0345BF"/>
          </w:rPr>
          <w:t>bi.kursk@mail.ru</w:t>
        </w:r>
      </w:hyperlink>
      <w:r>
        <w:rPr>
          <w:rFonts w:ascii="Segoe UI" w:hAnsi="Segoe UI" w:cs="Segoe UI"/>
          <w:color w:val="252525"/>
        </w:rPr>
        <w:br/>
      </w:r>
      <w:r>
        <w:rPr>
          <w:rStyle w:val="a5"/>
          <w:rFonts w:ascii="Segoe UI" w:hAnsi="Segoe UI" w:cs="Segoe UI"/>
          <w:color w:val="252525"/>
        </w:rPr>
        <w:lastRenderedPageBreak/>
        <w:t>- Бухгалтерские услуги субъектам малого и среднего предпринимательства</w:t>
      </w:r>
      <w:r>
        <w:rPr>
          <w:rFonts w:ascii="Segoe UI" w:hAnsi="Segoe UI" w:cs="Segoe UI"/>
          <w:color w:val="252525"/>
        </w:rPr>
        <w:br/>
      </w:r>
      <w:r>
        <w:rPr>
          <w:rStyle w:val="a5"/>
          <w:rFonts w:ascii="Segoe UI" w:hAnsi="Segoe UI" w:cs="Segoe UI"/>
          <w:color w:val="252525"/>
        </w:rPr>
        <w:t>- Экономические услуги субъектам малого и среднего предпринимательства</w:t>
      </w:r>
      <w:r>
        <w:rPr>
          <w:rFonts w:ascii="Segoe UI" w:hAnsi="Segoe UI" w:cs="Segoe UI"/>
          <w:color w:val="252525"/>
        </w:rPr>
        <w:br/>
      </w:r>
      <w:r>
        <w:rPr>
          <w:rStyle w:val="a5"/>
          <w:rFonts w:ascii="Segoe UI" w:hAnsi="Segoe UI" w:cs="Segoe UI"/>
          <w:color w:val="252525"/>
        </w:rPr>
        <w:t>- PR-сопровождение проекта субъектам малого и среднего предпринимательства</w:t>
      </w:r>
      <w:r>
        <w:rPr>
          <w:rFonts w:ascii="Segoe UI" w:hAnsi="Segoe UI" w:cs="Segoe UI"/>
          <w:color w:val="252525"/>
        </w:rPr>
        <w:br/>
      </w:r>
      <w:r>
        <w:rPr>
          <w:rStyle w:val="a5"/>
          <w:rFonts w:ascii="Segoe UI" w:hAnsi="Segoe UI" w:cs="Segoe UI"/>
          <w:color w:val="252525"/>
        </w:rPr>
        <w:t xml:space="preserve">- Услуги в области </w:t>
      </w:r>
      <w:proofErr w:type="gramStart"/>
      <w:r>
        <w:rPr>
          <w:rStyle w:val="a5"/>
          <w:rFonts w:ascii="Segoe UI" w:hAnsi="Segoe UI" w:cs="Segoe UI"/>
          <w:color w:val="252525"/>
        </w:rPr>
        <w:t>ИТ</w:t>
      </w:r>
      <w:proofErr w:type="gramEnd"/>
      <w:r>
        <w:rPr>
          <w:rStyle w:val="a5"/>
          <w:rFonts w:ascii="Segoe UI" w:hAnsi="Segoe UI" w:cs="Segoe UI"/>
          <w:color w:val="252525"/>
        </w:rPr>
        <w:t xml:space="preserve"> субъектам малого и среднего предпринимательства</w:t>
      </w:r>
      <w:r>
        <w:rPr>
          <w:rFonts w:ascii="Segoe UI" w:hAnsi="Segoe UI" w:cs="Segoe UI"/>
          <w:color w:val="252525"/>
        </w:rPr>
        <w:br/>
      </w:r>
      <w:r>
        <w:rPr>
          <w:rStyle w:val="a5"/>
          <w:rFonts w:ascii="Segoe UI" w:hAnsi="Segoe UI" w:cs="Segoe UI"/>
          <w:color w:val="252525"/>
        </w:rPr>
        <w:t>- Юридические услуги субъектам предпринимательства - победителям конкурсного отбора</w:t>
      </w:r>
      <w:r>
        <w:rPr>
          <w:rFonts w:ascii="Segoe UI" w:hAnsi="Segoe UI" w:cs="Segoe UI"/>
          <w:color w:val="252525"/>
        </w:rPr>
        <w:br/>
      </w:r>
      <w:r>
        <w:rPr>
          <w:rStyle w:val="a5"/>
          <w:rFonts w:ascii="Segoe UI" w:hAnsi="Segoe UI" w:cs="Segoe UI"/>
          <w:color w:val="252525"/>
        </w:rPr>
        <w:t>- Бухгалтерские услуги</w:t>
      </w:r>
      <w:r>
        <w:rPr>
          <w:rFonts w:ascii="Segoe UI" w:hAnsi="Segoe UI" w:cs="Segoe UI"/>
          <w:color w:val="252525"/>
        </w:rPr>
        <w:br/>
      </w:r>
      <w:r>
        <w:rPr>
          <w:rStyle w:val="a5"/>
          <w:rFonts w:ascii="Segoe UI" w:hAnsi="Segoe UI" w:cs="Segoe UI"/>
          <w:color w:val="252525"/>
        </w:rPr>
        <w:t>- Почтово-секретарские услуги</w:t>
      </w:r>
      <w:r>
        <w:rPr>
          <w:rFonts w:ascii="Segoe UI" w:hAnsi="Segoe UI" w:cs="Segoe UI"/>
          <w:color w:val="252525"/>
        </w:rPr>
        <w:br/>
      </w:r>
      <w:r>
        <w:rPr>
          <w:rStyle w:val="a5"/>
          <w:rFonts w:ascii="Segoe UI" w:hAnsi="Segoe UI" w:cs="Segoe UI"/>
          <w:color w:val="252525"/>
        </w:rPr>
        <w:t>- Аренда офисных помещений резидентам МКУ "КГБИ";</w:t>
      </w:r>
      <w:r>
        <w:rPr>
          <w:rFonts w:ascii="Segoe UI" w:hAnsi="Segoe UI" w:cs="Segoe UI"/>
          <w:color w:val="252525"/>
        </w:rPr>
        <w:br/>
      </w:r>
      <w:r>
        <w:rPr>
          <w:rStyle w:val="a5"/>
          <w:rFonts w:ascii="Segoe UI" w:hAnsi="Segoe UI" w:cs="Segoe UI"/>
          <w:color w:val="252525"/>
        </w:rPr>
        <w:t>- Юридические услуги резидентам МКУ "КГБИ"</w:t>
      </w:r>
      <w:r>
        <w:rPr>
          <w:rFonts w:ascii="Segoe UI" w:hAnsi="Segoe UI" w:cs="Segoe UI"/>
          <w:color w:val="252525"/>
        </w:rPr>
        <w:br/>
      </w:r>
      <w:r>
        <w:rPr>
          <w:rStyle w:val="a5"/>
          <w:rFonts w:ascii="Segoe UI" w:hAnsi="Segoe UI" w:cs="Segoe UI"/>
          <w:color w:val="252525"/>
        </w:rPr>
        <w:t>- Бухгалтерские услуги резидентам МКУ "КГБИ"</w:t>
      </w:r>
      <w:r>
        <w:rPr>
          <w:rFonts w:ascii="Segoe UI" w:hAnsi="Segoe UI" w:cs="Segoe UI"/>
          <w:color w:val="252525"/>
        </w:rPr>
        <w:br/>
        <w:t>-</w:t>
      </w:r>
      <w:r>
        <w:rPr>
          <w:rStyle w:val="a5"/>
          <w:rFonts w:ascii="Segoe UI" w:hAnsi="Segoe UI" w:cs="Segoe UI"/>
          <w:color w:val="252525"/>
        </w:rPr>
        <w:t> Экономические услуги резидентам МКУ "КГБИ"</w:t>
      </w:r>
      <w:r>
        <w:rPr>
          <w:rFonts w:ascii="Segoe UI" w:hAnsi="Segoe UI" w:cs="Segoe UI"/>
          <w:color w:val="252525"/>
        </w:rPr>
        <w:br/>
      </w:r>
      <w:r>
        <w:rPr>
          <w:rStyle w:val="a5"/>
          <w:rFonts w:ascii="Segoe UI" w:hAnsi="Segoe UI" w:cs="Segoe UI"/>
          <w:color w:val="252525"/>
        </w:rPr>
        <w:t>- PR-сопровождение проекта резидентам МКУ "КГБИ"</w:t>
      </w:r>
      <w:r>
        <w:rPr>
          <w:rFonts w:ascii="Segoe UI" w:hAnsi="Segoe UI" w:cs="Segoe UI"/>
          <w:color w:val="252525"/>
        </w:rPr>
        <w:br/>
      </w:r>
      <w:r>
        <w:rPr>
          <w:rStyle w:val="a5"/>
          <w:rFonts w:ascii="Segoe UI" w:hAnsi="Segoe UI" w:cs="Segoe UI"/>
          <w:color w:val="252525"/>
        </w:rPr>
        <w:t xml:space="preserve">- Услуги в области </w:t>
      </w:r>
      <w:proofErr w:type="gramStart"/>
      <w:r>
        <w:rPr>
          <w:rStyle w:val="a5"/>
          <w:rFonts w:ascii="Segoe UI" w:hAnsi="Segoe UI" w:cs="Segoe UI"/>
          <w:color w:val="252525"/>
        </w:rPr>
        <w:t>ИТ</w:t>
      </w:r>
      <w:proofErr w:type="gramEnd"/>
      <w:r>
        <w:rPr>
          <w:rStyle w:val="a5"/>
          <w:rFonts w:ascii="Segoe UI" w:hAnsi="Segoe UI" w:cs="Segoe UI"/>
          <w:color w:val="252525"/>
        </w:rPr>
        <w:t xml:space="preserve"> резидентам МКУ "КГБИ"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>Услуги, предоставляемые организацией: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>- Аренда офисных помещений субъектам малого и среднего предпринимательства;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>- Юридические услуги субъектам малого и среднего предпринимательства;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>(</w:t>
      </w:r>
      <w:r>
        <w:rPr>
          <w:rStyle w:val="a6"/>
          <w:rFonts w:ascii="Segoe UI" w:hAnsi="Segoe UI" w:cs="Segoe UI"/>
          <w:color w:val="252525"/>
        </w:rPr>
        <w:t>Консультирование по вопросам трудового, налогового, гражданского и других отраслей законодательства; Корпоративное право; Договорное право и др. виды услуг</w:t>
      </w:r>
      <w:r>
        <w:rPr>
          <w:rFonts w:ascii="Segoe UI" w:hAnsi="Segoe UI" w:cs="Segoe UI"/>
          <w:color w:val="252525"/>
        </w:rPr>
        <w:t>);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>(</w:t>
      </w:r>
      <w:r>
        <w:rPr>
          <w:rStyle w:val="a6"/>
          <w:rFonts w:ascii="Segoe UI" w:hAnsi="Segoe UI" w:cs="Segoe UI"/>
          <w:color w:val="252525"/>
        </w:rPr>
        <w:t>Учет основных средств, товаров, материалов; Учет затрат на производство и др. виды услуг</w:t>
      </w:r>
      <w:r>
        <w:rPr>
          <w:rFonts w:ascii="Segoe UI" w:hAnsi="Segoe UI" w:cs="Segoe UI"/>
          <w:color w:val="252525"/>
        </w:rPr>
        <w:t>);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>(</w:t>
      </w:r>
      <w:r>
        <w:rPr>
          <w:rStyle w:val="a6"/>
          <w:rFonts w:ascii="Segoe UI" w:hAnsi="Segoe UI" w:cs="Segoe UI"/>
          <w:color w:val="252525"/>
        </w:rPr>
        <w:t>Составление бизнес-плана для получения субсидии, кредита; Экспертиза предоставленных заказчиком бизнес планов и др. виды услуг</w:t>
      </w:r>
      <w:r>
        <w:rPr>
          <w:rFonts w:ascii="Segoe UI" w:hAnsi="Segoe UI" w:cs="Segoe UI"/>
          <w:color w:val="252525"/>
        </w:rPr>
        <w:t>);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>(</w:t>
      </w:r>
      <w:r>
        <w:rPr>
          <w:rStyle w:val="a6"/>
          <w:rFonts w:ascii="Segoe UI" w:hAnsi="Segoe UI" w:cs="Segoe UI"/>
          <w:color w:val="252525"/>
        </w:rPr>
        <w:t>Взаимодействие со СМИ; Разработка рекламной концепции компании и др. виды услуг</w:t>
      </w:r>
      <w:r>
        <w:rPr>
          <w:rFonts w:ascii="Segoe UI" w:hAnsi="Segoe UI" w:cs="Segoe UI"/>
          <w:color w:val="252525"/>
        </w:rPr>
        <w:t>);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>(</w:t>
      </w:r>
      <w:r>
        <w:rPr>
          <w:rStyle w:val="a6"/>
          <w:rFonts w:ascii="Segoe UI" w:hAnsi="Segoe UI" w:cs="Segoe UI"/>
          <w:color w:val="252525"/>
        </w:rPr>
        <w:t xml:space="preserve">Разработка презентации в программе </w:t>
      </w:r>
      <w:proofErr w:type="spellStart"/>
      <w:r>
        <w:rPr>
          <w:rStyle w:val="a6"/>
          <w:rFonts w:ascii="Segoe UI" w:hAnsi="Segoe UI" w:cs="Segoe UI"/>
          <w:color w:val="252525"/>
        </w:rPr>
        <w:t>Microsoft</w:t>
      </w:r>
      <w:proofErr w:type="spellEnd"/>
      <w:r>
        <w:rPr>
          <w:rStyle w:val="a6"/>
          <w:rFonts w:ascii="Segoe UI" w:hAnsi="Segoe UI" w:cs="Segoe UI"/>
          <w:color w:val="252525"/>
        </w:rPr>
        <w:t xml:space="preserve"> </w:t>
      </w:r>
      <w:proofErr w:type="spellStart"/>
      <w:r>
        <w:rPr>
          <w:rStyle w:val="a6"/>
          <w:rFonts w:ascii="Segoe UI" w:hAnsi="Segoe UI" w:cs="Segoe UI"/>
          <w:color w:val="252525"/>
        </w:rPr>
        <w:t>Power</w:t>
      </w:r>
      <w:proofErr w:type="spellEnd"/>
      <w:r>
        <w:rPr>
          <w:rStyle w:val="a6"/>
          <w:rFonts w:ascii="Segoe UI" w:hAnsi="Segoe UI" w:cs="Segoe UI"/>
          <w:color w:val="252525"/>
        </w:rPr>
        <w:t xml:space="preserve"> </w:t>
      </w:r>
      <w:proofErr w:type="spellStart"/>
      <w:r>
        <w:rPr>
          <w:rStyle w:val="a6"/>
          <w:rFonts w:ascii="Segoe UI" w:hAnsi="Segoe UI" w:cs="Segoe UI"/>
          <w:color w:val="252525"/>
        </w:rPr>
        <w:t>Point</w:t>
      </w:r>
      <w:proofErr w:type="spellEnd"/>
      <w:r>
        <w:rPr>
          <w:rStyle w:val="a6"/>
          <w:rFonts w:ascii="Segoe UI" w:hAnsi="Segoe UI" w:cs="Segoe UI"/>
          <w:color w:val="252525"/>
        </w:rPr>
        <w:t xml:space="preserve">; Разработка базы данных </w:t>
      </w:r>
      <w:proofErr w:type="spellStart"/>
      <w:r>
        <w:rPr>
          <w:rStyle w:val="a6"/>
          <w:rFonts w:ascii="Segoe UI" w:hAnsi="Segoe UI" w:cs="Segoe UI"/>
          <w:color w:val="252525"/>
        </w:rPr>
        <w:t>Microsoft</w:t>
      </w:r>
      <w:proofErr w:type="spellEnd"/>
      <w:r>
        <w:rPr>
          <w:rStyle w:val="a6"/>
          <w:rFonts w:ascii="Segoe UI" w:hAnsi="Segoe UI" w:cs="Segoe UI"/>
          <w:color w:val="252525"/>
        </w:rPr>
        <w:t xml:space="preserve"> </w:t>
      </w:r>
      <w:proofErr w:type="spellStart"/>
      <w:r>
        <w:rPr>
          <w:rStyle w:val="a6"/>
          <w:rFonts w:ascii="Segoe UI" w:hAnsi="Segoe UI" w:cs="Segoe UI"/>
          <w:color w:val="252525"/>
        </w:rPr>
        <w:t>Access</w:t>
      </w:r>
      <w:proofErr w:type="spellEnd"/>
      <w:r>
        <w:rPr>
          <w:rStyle w:val="a6"/>
          <w:rFonts w:ascii="Segoe UI" w:hAnsi="Segoe UI" w:cs="Segoe UI"/>
          <w:color w:val="252525"/>
        </w:rPr>
        <w:t xml:space="preserve"> и др. виды услуг</w:t>
      </w:r>
      <w:r>
        <w:rPr>
          <w:rFonts w:ascii="Segoe UI" w:hAnsi="Segoe UI" w:cs="Segoe UI"/>
          <w:color w:val="252525"/>
        </w:rPr>
        <w:t>);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>(</w:t>
      </w:r>
      <w:r>
        <w:rPr>
          <w:rStyle w:val="a6"/>
          <w:rFonts w:ascii="Segoe UI" w:hAnsi="Segoe UI" w:cs="Segoe UI"/>
          <w:color w:val="252525"/>
        </w:rPr>
        <w:t>Устное консультирование по вопросам трудового, налогового, гражданского и др. отраслей законодательства; Разрешение спорных вопросов с работниками арендатора и др. виды услуг</w:t>
      </w:r>
      <w:r>
        <w:rPr>
          <w:rFonts w:ascii="Segoe UI" w:hAnsi="Segoe UI" w:cs="Segoe UI"/>
          <w:color w:val="252525"/>
        </w:rPr>
        <w:t>);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>(</w:t>
      </w:r>
      <w:r>
        <w:rPr>
          <w:rStyle w:val="a6"/>
          <w:rFonts w:ascii="Segoe UI" w:hAnsi="Segoe UI" w:cs="Segoe UI"/>
          <w:color w:val="252525"/>
        </w:rPr>
        <w:t xml:space="preserve">Устное консультирование по вопросам налогообложения, бухгалтерского учета, кредитования, </w:t>
      </w:r>
      <w:proofErr w:type="spellStart"/>
      <w:proofErr w:type="gramStart"/>
      <w:r>
        <w:rPr>
          <w:rStyle w:val="a6"/>
          <w:rFonts w:ascii="Segoe UI" w:hAnsi="Segoe UI" w:cs="Segoe UI"/>
          <w:color w:val="252525"/>
        </w:rPr>
        <w:t>бизнес-планирования</w:t>
      </w:r>
      <w:proofErr w:type="spellEnd"/>
      <w:proofErr w:type="gramEnd"/>
      <w:r>
        <w:rPr>
          <w:rStyle w:val="a6"/>
          <w:rFonts w:ascii="Segoe UI" w:hAnsi="Segoe UI" w:cs="Segoe UI"/>
          <w:color w:val="252525"/>
        </w:rPr>
        <w:t>, повышения квалификации, обучения</w:t>
      </w:r>
      <w:r>
        <w:rPr>
          <w:rFonts w:ascii="Segoe UI" w:hAnsi="Segoe UI" w:cs="Segoe UI"/>
          <w:color w:val="252525"/>
        </w:rPr>
        <w:t>);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>(</w:t>
      </w:r>
      <w:r>
        <w:rPr>
          <w:rStyle w:val="a6"/>
          <w:rFonts w:ascii="Segoe UI" w:hAnsi="Segoe UI" w:cs="Segoe UI"/>
          <w:color w:val="252525"/>
        </w:rPr>
        <w:t>Оформление текстов, таблиц; Сканирование; Копирование и др. виды услуг</w:t>
      </w:r>
      <w:r>
        <w:rPr>
          <w:rFonts w:ascii="Segoe UI" w:hAnsi="Segoe UI" w:cs="Segoe UI"/>
          <w:color w:val="252525"/>
        </w:rPr>
        <w:t>);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lastRenderedPageBreak/>
        <w:t>(</w:t>
      </w:r>
      <w:r>
        <w:rPr>
          <w:rStyle w:val="a6"/>
          <w:rFonts w:ascii="Segoe UI" w:hAnsi="Segoe UI" w:cs="Segoe UI"/>
          <w:color w:val="252525"/>
        </w:rPr>
        <w:t>Консультирование по вопросам трудового, налогового, гражданского и других отраслей законодательства; Корпоративное право; Договорное право и др. виды услуг</w:t>
      </w:r>
      <w:r>
        <w:rPr>
          <w:rFonts w:ascii="Segoe UI" w:hAnsi="Segoe UI" w:cs="Segoe UI"/>
          <w:color w:val="252525"/>
        </w:rPr>
        <w:t>);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>(</w:t>
      </w:r>
      <w:r>
        <w:rPr>
          <w:rStyle w:val="a6"/>
          <w:rFonts w:ascii="Segoe UI" w:hAnsi="Segoe UI" w:cs="Segoe UI"/>
          <w:color w:val="252525"/>
        </w:rPr>
        <w:t>Учет основных средств, товаров, материалов; Учет затрат на производство и др. виды услуг</w:t>
      </w:r>
      <w:r>
        <w:rPr>
          <w:rFonts w:ascii="Segoe UI" w:hAnsi="Segoe UI" w:cs="Segoe UI"/>
          <w:color w:val="252525"/>
        </w:rPr>
        <w:t>);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>(</w:t>
      </w:r>
      <w:r>
        <w:rPr>
          <w:rStyle w:val="a6"/>
          <w:rFonts w:ascii="Segoe UI" w:hAnsi="Segoe UI" w:cs="Segoe UI"/>
          <w:color w:val="252525"/>
        </w:rPr>
        <w:t>Составление бизнес-плана для получения субсидии, кредита; Экспертиза предоставленных заказчиком бизнес планов и др. виды услуг</w:t>
      </w:r>
      <w:r>
        <w:rPr>
          <w:rFonts w:ascii="Segoe UI" w:hAnsi="Segoe UI" w:cs="Segoe UI"/>
          <w:color w:val="252525"/>
        </w:rPr>
        <w:t>);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>(</w:t>
      </w:r>
      <w:r>
        <w:rPr>
          <w:rStyle w:val="a6"/>
          <w:rFonts w:ascii="Segoe UI" w:hAnsi="Segoe UI" w:cs="Segoe UI"/>
          <w:color w:val="252525"/>
        </w:rPr>
        <w:t>Взаимодействие со СМИ; Разработка рекламной концепции компании и др. виды услуг</w:t>
      </w:r>
      <w:r>
        <w:rPr>
          <w:rFonts w:ascii="Segoe UI" w:hAnsi="Segoe UI" w:cs="Segoe UI"/>
          <w:color w:val="252525"/>
        </w:rPr>
        <w:t>);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>(</w:t>
      </w:r>
      <w:r>
        <w:rPr>
          <w:rStyle w:val="a6"/>
          <w:rFonts w:ascii="Segoe UI" w:hAnsi="Segoe UI" w:cs="Segoe UI"/>
          <w:color w:val="252525"/>
        </w:rPr>
        <w:t xml:space="preserve">Разработка презентации в программе </w:t>
      </w:r>
      <w:proofErr w:type="spellStart"/>
      <w:r>
        <w:rPr>
          <w:rStyle w:val="a6"/>
          <w:rFonts w:ascii="Segoe UI" w:hAnsi="Segoe UI" w:cs="Segoe UI"/>
          <w:color w:val="252525"/>
        </w:rPr>
        <w:t>Microsoft</w:t>
      </w:r>
      <w:proofErr w:type="spellEnd"/>
      <w:r>
        <w:rPr>
          <w:rStyle w:val="a6"/>
          <w:rFonts w:ascii="Segoe UI" w:hAnsi="Segoe UI" w:cs="Segoe UI"/>
          <w:color w:val="252525"/>
        </w:rPr>
        <w:t xml:space="preserve"> </w:t>
      </w:r>
      <w:proofErr w:type="spellStart"/>
      <w:r>
        <w:rPr>
          <w:rStyle w:val="a6"/>
          <w:rFonts w:ascii="Segoe UI" w:hAnsi="Segoe UI" w:cs="Segoe UI"/>
          <w:color w:val="252525"/>
        </w:rPr>
        <w:t>Power</w:t>
      </w:r>
      <w:proofErr w:type="spellEnd"/>
      <w:r>
        <w:rPr>
          <w:rStyle w:val="a6"/>
          <w:rFonts w:ascii="Segoe UI" w:hAnsi="Segoe UI" w:cs="Segoe UI"/>
          <w:color w:val="252525"/>
        </w:rPr>
        <w:t xml:space="preserve"> </w:t>
      </w:r>
      <w:proofErr w:type="spellStart"/>
      <w:r>
        <w:rPr>
          <w:rStyle w:val="a6"/>
          <w:rFonts w:ascii="Segoe UI" w:hAnsi="Segoe UI" w:cs="Segoe UI"/>
          <w:color w:val="252525"/>
        </w:rPr>
        <w:t>Point</w:t>
      </w:r>
      <w:proofErr w:type="spellEnd"/>
      <w:r>
        <w:rPr>
          <w:rStyle w:val="a6"/>
          <w:rFonts w:ascii="Segoe UI" w:hAnsi="Segoe UI" w:cs="Segoe UI"/>
          <w:color w:val="252525"/>
        </w:rPr>
        <w:t xml:space="preserve">; Разработка базы данных </w:t>
      </w:r>
      <w:proofErr w:type="spellStart"/>
      <w:r>
        <w:rPr>
          <w:rStyle w:val="a6"/>
          <w:rFonts w:ascii="Segoe UI" w:hAnsi="Segoe UI" w:cs="Segoe UI"/>
          <w:color w:val="252525"/>
        </w:rPr>
        <w:t>Microsoft</w:t>
      </w:r>
      <w:proofErr w:type="spellEnd"/>
      <w:r>
        <w:rPr>
          <w:rStyle w:val="a6"/>
          <w:rFonts w:ascii="Segoe UI" w:hAnsi="Segoe UI" w:cs="Segoe UI"/>
          <w:color w:val="252525"/>
        </w:rPr>
        <w:t xml:space="preserve"> </w:t>
      </w:r>
      <w:proofErr w:type="spellStart"/>
      <w:r>
        <w:rPr>
          <w:rStyle w:val="a6"/>
          <w:rFonts w:ascii="Segoe UI" w:hAnsi="Segoe UI" w:cs="Segoe UI"/>
          <w:color w:val="252525"/>
        </w:rPr>
        <w:t>Access</w:t>
      </w:r>
      <w:proofErr w:type="spellEnd"/>
      <w:r>
        <w:rPr>
          <w:rStyle w:val="a6"/>
          <w:rFonts w:ascii="Segoe UI" w:hAnsi="Segoe UI" w:cs="Segoe UI"/>
          <w:color w:val="252525"/>
        </w:rPr>
        <w:t xml:space="preserve"> и др. виды услуг</w:t>
      </w:r>
      <w:r>
        <w:rPr>
          <w:rFonts w:ascii="Segoe UI" w:hAnsi="Segoe UI" w:cs="Segoe UI"/>
          <w:color w:val="252525"/>
        </w:rPr>
        <w:t>).</w:t>
      </w:r>
    </w:p>
    <w:p w:rsidR="00E253D1" w:rsidRDefault="00E253D1" w:rsidP="00E253D1">
      <w:pPr>
        <w:pStyle w:val="a4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> </w:t>
      </w:r>
    </w:p>
    <w:p w:rsidR="008F6CF0" w:rsidRDefault="008F6CF0"/>
    <w:sectPr w:rsidR="008F6CF0" w:rsidSect="00A3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27EDE"/>
    <w:multiLevelType w:val="multilevel"/>
    <w:tmpl w:val="7EE23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CF0"/>
    <w:rsid w:val="0005390A"/>
    <w:rsid w:val="00220382"/>
    <w:rsid w:val="00322AA3"/>
    <w:rsid w:val="00473FD4"/>
    <w:rsid w:val="005C1389"/>
    <w:rsid w:val="007D487F"/>
    <w:rsid w:val="00897E03"/>
    <w:rsid w:val="008F6CF0"/>
    <w:rsid w:val="00A34E95"/>
    <w:rsid w:val="00E253D1"/>
    <w:rsid w:val="00E4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95"/>
  </w:style>
  <w:style w:type="paragraph" w:styleId="1">
    <w:name w:val="heading 1"/>
    <w:basedOn w:val="a"/>
    <w:link w:val="10"/>
    <w:uiPriority w:val="9"/>
    <w:qFormat/>
    <w:rsid w:val="00E25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CF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53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reate">
    <w:name w:val="create"/>
    <w:basedOn w:val="a0"/>
    <w:rsid w:val="00E253D1"/>
  </w:style>
  <w:style w:type="paragraph" w:styleId="a4">
    <w:name w:val="Normal (Web)"/>
    <w:basedOn w:val="a"/>
    <w:uiPriority w:val="99"/>
    <w:unhideWhenUsed/>
    <w:rsid w:val="00E2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53D1"/>
    <w:rPr>
      <w:b/>
      <w:bCs/>
    </w:rPr>
  </w:style>
  <w:style w:type="character" w:styleId="a6">
    <w:name w:val="Emphasis"/>
    <w:basedOn w:val="a0"/>
    <w:uiPriority w:val="20"/>
    <w:qFormat/>
    <w:rsid w:val="00E253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4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p46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nirir.rkursk.ru/index.php?mun_obr=315&amp;sub_menus_id=31730&amp;num_str=1&amp;id_mat=25373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higalovo.irkobl.ru/economy/busines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.ku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2021-01-19T07:29:00Z</dcterms:created>
  <dcterms:modified xsi:type="dcterms:W3CDTF">2021-01-28T09:56:00Z</dcterms:modified>
</cp:coreProperties>
</file>