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4A0" w:firstRow="1" w:lastRow="0" w:firstColumn="1" w:lastColumn="0" w:noHBand="0" w:noVBand="1"/>
      </w:tblPr>
      <w:tblGrid>
        <w:gridCol w:w="4296"/>
        <w:gridCol w:w="5451"/>
      </w:tblGrid>
      <w:tr w:rsidR="00441313" w:rsidRPr="004E537B" w:rsidTr="000701EA">
        <w:tc>
          <w:tcPr>
            <w:tcW w:w="4266" w:type="dxa"/>
          </w:tcPr>
          <w:p w:rsidR="00441313" w:rsidRPr="004E537B" w:rsidRDefault="00441313" w:rsidP="000701EA">
            <w:pPr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41313" w:rsidRDefault="00441313" w:rsidP="00070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41313" w:rsidRPr="00EF67B0" w:rsidRDefault="00441313" w:rsidP="00070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Курским Росреестром организована встреча со студентами – будущими землеустроителями и кадастровыми инженерами</w:t>
            </w:r>
          </w:p>
          <w:p w:rsidR="00441313" w:rsidRPr="004E537B" w:rsidRDefault="00441313" w:rsidP="000701E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441313" w:rsidRDefault="00441313" w:rsidP="00441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41313" w:rsidRPr="00FF536F" w:rsidRDefault="00441313" w:rsidP="004413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41313" w:rsidRPr="00D42889" w:rsidRDefault="00441313" w:rsidP="0044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8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Pr="00D428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Курской государственной сельскохозяйственной академии имени И.И. Иванова</w:t>
      </w:r>
      <w:r w:rsidRPr="00D4288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в преддверии </w:t>
      </w:r>
      <w:r w:rsidRPr="00D42889">
        <w:rPr>
          <w:rFonts w:ascii="Times New Roman" w:eastAsia="Times New Roman" w:hAnsi="Times New Roman" w:cs="Times New Roman"/>
          <w:b/>
          <w:sz w:val="24"/>
          <w:szCs w:val="24"/>
        </w:rPr>
        <w:t>Дня работников геодезии и картографии</w:t>
      </w:r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состоялась ежегодная встреча сотрудников Управления Росреестра по Курской области со студентами 4 курса специальности «земельно-имущественные отношения» факультета среднего профессионального образования. 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889">
        <w:rPr>
          <w:rFonts w:ascii="Times New Roman" w:eastAsia="Times New Roman" w:hAnsi="Times New Roman" w:cs="Times New Roman"/>
          <w:sz w:val="24"/>
          <w:szCs w:val="24"/>
        </w:rPr>
        <w:br/>
        <w:t xml:space="preserve">Куратор направления геодезии и картографии Курского Росреестра Виктор </w:t>
      </w:r>
      <w:proofErr w:type="spellStart"/>
      <w:r w:rsidRPr="00D42889">
        <w:rPr>
          <w:rFonts w:ascii="Times New Roman" w:eastAsia="Times New Roman" w:hAnsi="Times New Roman" w:cs="Times New Roman"/>
          <w:sz w:val="24"/>
          <w:szCs w:val="24"/>
        </w:rPr>
        <w:t>Миколенко</w:t>
      </w:r>
      <w:proofErr w:type="spellEnd"/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рассказал об основных задачах и полномочиях ведомства в установленных сферах деятельности, осветил новеллы законодательства, регулирующего правоотношения в сфере геодезии и картографии, отметил, что важнейшей задачей отрасли геодезии и картографии является обеспечение федеральных органов исполнительной власти и заинтересованных лиц картографическими материалами и результатами геодезических измерений для решения ряда государственных задач в сфере территориального развития, строительства и инженерных изысканий, управления природными ресурсами, экологии, навигационной деятельности, обороны и безопасности государства.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>Существенный интерес у студентов вызвал доклад о положениях, касающихся осуществления федерального государственного надзора и лицензирования в области геодезии и картографии, с которым выступил специалист Управления Росреестра по Курской области Алексей Купреев. В своем выступлении сотрудник ведомства сфокусировал внимание студентов на положениях о введенных надзорных каникулах и «регуляторной гильотине», предусматривающей пересмотр действующих нормативно-правовых актов, устанавливающих обязательные требования к бизнесу при проверках, в том числе в области геодезии и картографии.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Специалист Управления Алексей Звягинцев подробно рассказал студентам об особенностях осуществления государственного земельного надзора с применением высокоточного геодезического оборудования - тахеометра, теодолита и нивелира. Вместе с этим сотрудники ведомства продемонстрировали  технические возможности геодезического оборудования на местности. 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>Участники встречи задавали интересующие вопросы, в том числе, по созданию регионального фонда пространственных данных, возможности использования в научной и просветительской деятельности сведений публичной кадастровой карты, а также перспективах развития отрасли.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Все участники сошлись во мнении о значимости и востребованности профессий в сфере геодезии и картографии как отрасли, занимающей авторитетное место </w:t>
      </w:r>
      <w:r w:rsidRPr="00D42889">
        <w:rPr>
          <w:rFonts w:ascii="Times New Roman" w:hAnsi="Times New Roman" w:cs="Times New Roman"/>
          <w:color w:val="000000"/>
          <w:sz w:val="24"/>
          <w:szCs w:val="24"/>
        </w:rPr>
        <w:t xml:space="preserve">в экономике и обороне страны.  </w:t>
      </w:r>
    </w:p>
    <w:p w:rsidR="00441313" w:rsidRDefault="00441313" w:rsidP="004413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13" w:rsidRPr="00950965" w:rsidRDefault="00441313" w:rsidP="004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7F" w:rsidRDefault="0050507F"/>
    <w:sectPr w:rsidR="0050507F" w:rsidSect="00CD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313"/>
    <w:rsid w:val="00441313"/>
    <w:rsid w:val="0050507F"/>
    <w:rsid w:val="008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97655-4190-488A-8C5B-F38C044D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dcterms:created xsi:type="dcterms:W3CDTF">2021-03-15T06:49:00Z</dcterms:created>
  <dcterms:modified xsi:type="dcterms:W3CDTF">2021-03-15T06:49:00Z</dcterms:modified>
</cp:coreProperties>
</file>