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3F6" w:rsidRPr="005B4847" w:rsidRDefault="00A303F6" w:rsidP="00AF2414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bookmarkStart w:id="0" w:name="_GoBack"/>
      <w:r w:rsidRPr="005B4847">
        <w:rPr>
          <w:rFonts w:ascii="Times New Roman" w:eastAsia="Calibri" w:hAnsi="Times New Roman" w:cs="Times New Roman"/>
          <w:sz w:val="28"/>
          <w:szCs w:val="28"/>
        </w:rPr>
        <w:t>УТВЕРЖДЕН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</w:p>
    <w:p w:rsidR="00A303F6" w:rsidRDefault="00AF2414" w:rsidP="00AF241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A303F6" w:rsidRPr="005B4847">
        <w:rPr>
          <w:rFonts w:ascii="Times New Roman" w:eastAsia="Calibri" w:hAnsi="Times New Roman" w:cs="Times New Roman"/>
          <w:sz w:val="28"/>
          <w:szCs w:val="28"/>
        </w:rPr>
        <w:t>остановлением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03F6" w:rsidRPr="005B4847">
        <w:rPr>
          <w:rFonts w:ascii="Times New Roman" w:eastAsia="Calibri" w:hAnsi="Times New Roman" w:cs="Times New Roman"/>
          <w:sz w:val="28"/>
          <w:szCs w:val="28"/>
        </w:rPr>
        <w:t xml:space="preserve">Администрации </w:t>
      </w:r>
    </w:p>
    <w:p w:rsidR="00A303F6" w:rsidRDefault="00A303F6" w:rsidP="00AF241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поселка Поныри</w:t>
      </w:r>
    </w:p>
    <w:p w:rsidR="00A303F6" w:rsidRDefault="00A303F6" w:rsidP="00AF241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от 14 декабря 2017 года № 290</w:t>
      </w:r>
    </w:p>
    <w:p w:rsidR="00A303F6" w:rsidRDefault="00A303F6" w:rsidP="00AF241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(в редакции</w:t>
      </w:r>
      <w:r w:rsidR="00AF24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>остановлен</w:t>
      </w:r>
      <w:r w:rsidR="00AF2414">
        <w:rPr>
          <w:rFonts w:ascii="Times New Roman" w:eastAsia="Calibri" w:hAnsi="Times New Roman" w:cs="Times New Roman"/>
          <w:sz w:val="28"/>
          <w:szCs w:val="28"/>
        </w:rPr>
        <w:t>и</w:t>
      </w:r>
      <w:r w:rsidR="00B44F17">
        <w:rPr>
          <w:rFonts w:ascii="Times New Roman" w:eastAsia="Calibri" w:hAnsi="Times New Roman" w:cs="Times New Roman"/>
          <w:sz w:val="28"/>
          <w:szCs w:val="28"/>
        </w:rPr>
        <w:t>й</w:t>
      </w:r>
    </w:p>
    <w:p w:rsidR="00A303F6" w:rsidRDefault="00A303F6" w:rsidP="00AF241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Администрации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поселка Поныри</w:t>
      </w:r>
    </w:p>
    <w:p w:rsidR="00B44F17" w:rsidRDefault="00B44F17" w:rsidP="00AF241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о</w:t>
      </w:r>
      <w:r w:rsidR="00E45511">
        <w:rPr>
          <w:rFonts w:ascii="Times New Roman" w:eastAsia="Calibri" w:hAnsi="Times New Roman" w:cs="Times New Roman"/>
          <w:sz w:val="28"/>
          <w:szCs w:val="28"/>
          <w:u w:val="single"/>
        </w:rPr>
        <w:t>т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03.06.2019г. № 86, от 31.03.2020г. № 43,</w:t>
      </w:r>
    </w:p>
    <w:p w:rsidR="00B44F17" w:rsidRDefault="00B44F17" w:rsidP="00AF241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от 04.02.2021 г. №71, от 18.05.2021 г. № 71,</w:t>
      </w:r>
    </w:p>
    <w:p w:rsidR="00A303F6" w:rsidRPr="00CB2119" w:rsidRDefault="00B44F17" w:rsidP="00AF2414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от</w:t>
      </w:r>
      <w:r w:rsidR="00E4551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15.06.2021 г. № 9</w:t>
      </w:r>
      <w:r w:rsidR="002C5958">
        <w:rPr>
          <w:rFonts w:ascii="Times New Roman" w:eastAsia="Calibri" w:hAnsi="Times New Roman" w:cs="Times New Roman"/>
          <w:sz w:val="28"/>
          <w:szCs w:val="28"/>
          <w:u w:val="single"/>
        </w:rPr>
        <w:t>9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, от </w:t>
      </w:r>
      <w:r w:rsidR="001E40D8">
        <w:rPr>
          <w:rFonts w:ascii="Times New Roman" w:eastAsia="Calibri" w:hAnsi="Times New Roman" w:cs="Times New Roman"/>
          <w:sz w:val="28"/>
          <w:szCs w:val="28"/>
          <w:u w:val="single"/>
        </w:rPr>
        <w:t>_____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2022 г. № </w:t>
      </w:r>
      <w:r w:rsidR="001E40D8">
        <w:rPr>
          <w:rFonts w:ascii="Times New Roman" w:eastAsia="Calibri" w:hAnsi="Times New Roman" w:cs="Times New Roman"/>
          <w:sz w:val="28"/>
          <w:szCs w:val="28"/>
          <w:u w:val="single"/>
        </w:rPr>
        <w:t>___</w:t>
      </w:r>
      <w:r w:rsidR="00A303F6" w:rsidRPr="00CB2119">
        <w:rPr>
          <w:rFonts w:ascii="Times New Roman" w:eastAsia="Calibri" w:hAnsi="Times New Roman" w:cs="Times New Roman"/>
          <w:sz w:val="28"/>
          <w:szCs w:val="28"/>
          <w:u w:val="single"/>
        </w:rPr>
        <w:t>)</w:t>
      </w:r>
    </w:p>
    <w:p w:rsidR="005A04E9" w:rsidRPr="005B4847" w:rsidRDefault="005A04E9" w:rsidP="00AF2414">
      <w:pPr>
        <w:jc w:val="right"/>
        <w:rPr>
          <w:rFonts w:ascii="Times New Roman" w:eastAsia="Calibri" w:hAnsi="Times New Roman" w:cs="Times New Roman"/>
        </w:rPr>
      </w:pPr>
    </w:p>
    <w:p w:rsidR="005A04E9" w:rsidRPr="00B44F17" w:rsidRDefault="00B44F17" w:rsidP="005A04E9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44F17">
        <w:rPr>
          <w:rFonts w:ascii="Times New Roman" w:eastAsia="Calibri" w:hAnsi="Times New Roman" w:cs="Times New Roman"/>
          <w:b/>
          <w:sz w:val="36"/>
          <w:szCs w:val="36"/>
        </w:rPr>
        <w:t>ПРОЕКТ</w:t>
      </w: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</w:rPr>
      </w:pP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4847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</w:t>
      </w:r>
    </w:p>
    <w:p w:rsidR="005A04E9" w:rsidRPr="005B4847" w:rsidRDefault="005A04E9" w:rsidP="005A04E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4847">
        <w:rPr>
          <w:rFonts w:ascii="Times New Roman" w:eastAsia="Calibri" w:hAnsi="Times New Roman" w:cs="Times New Roman"/>
          <w:b/>
          <w:sz w:val="28"/>
          <w:szCs w:val="28"/>
        </w:rPr>
        <w:t>«Формирование современной городской среды в муниципальном образовании «</w:t>
      </w:r>
      <w:r w:rsidR="00D8416A">
        <w:rPr>
          <w:rFonts w:ascii="Times New Roman" w:eastAsia="Calibri" w:hAnsi="Times New Roman" w:cs="Times New Roman"/>
          <w:b/>
          <w:sz w:val="28"/>
          <w:szCs w:val="28"/>
        </w:rPr>
        <w:t>поселок Поныри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D8416A">
        <w:rPr>
          <w:rFonts w:ascii="Times New Roman" w:eastAsia="Calibri" w:hAnsi="Times New Roman" w:cs="Times New Roman"/>
          <w:b/>
          <w:sz w:val="28"/>
          <w:szCs w:val="28"/>
        </w:rPr>
        <w:t xml:space="preserve"> Поныровского района Курской области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 на 2018-202</w:t>
      </w:r>
      <w:r w:rsidR="00D269D3" w:rsidRPr="005B4847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b/>
          <w:sz w:val="28"/>
          <w:szCs w:val="28"/>
        </w:rPr>
        <w:t xml:space="preserve"> годы»</w:t>
      </w: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Паспорт м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униципальн</w:t>
      </w:r>
      <w:r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ой</w:t>
      </w:r>
      <w:r w:rsidR="00D12BF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="0055572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рограмм</w:t>
      </w:r>
      <w:r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ы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«Формирование современной городской среды в муниципальном образовании «</w:t>
      </w:r>
      <w:r w:rsidR="00D8416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поселок Поныри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»</w:t>
      </w:r>
      <w:r w:rsidR="00D8416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Поныровского района Курской области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на 2018-202</w:t>
      </w:r>
      <w:r w:rsidR="00D269D3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4</w:t>
      </w:r>
      <w:r w:rsidR="005A04E9" w:rsidRPr="005B4847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годы»</w:t>
      </w:r>
    </w:p>
    <w:p w:rsidR="000A255E" w:rsidRPr="005B4847" w:rsidRDefault="000A255E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2"/>
        <w:gridCol w:w="6946"/>
      </w:tblGrid>
      <w:tr w:rsidR="005A04E9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Наименование муниципальной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«Формирование современной городской среды </w:t>
            </w:r>
          </w:p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муниципальном образовании «</w:t>
            </w:r>
            <w:r w:rsidR="00D8416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поселок Поныри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  <w:r w:rsidR="00D8416A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Поныровского района Курской области</w:t>
            </w:r>
          </w:p>
          <w:p w:rsidR="005A04E9" w:rsidRPr="005B4847" w:rsidRDefault="005A04E9" w:rsidP="00D269D3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 2018-202</w:t>
            </w:r>
            <w:r w:rsidR="00D269D3"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годы»</w:t>
            </w:r>
          </w:p>
        </w:tc>
      </w:tr>
      <w:tr w:rsidR="005A04E9" w:rsidRPr="005B4847" w:rsidTr="00A16C58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5B4847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Ответственный исполнитель </w:t>
            </w:r>
            <w:r w:rsidR="004B21FF"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5B4847" w:rsidRDefault="00D8416A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Администрация поселка Поныри</w:t>
            </w:r>
          </w:p>
        </w:tc>
      </w:tr>
      <w:tr w:rsidR="009006A0" w:rsidRPr="005B4847" w:rsidTr="00A16C58">
        <w:trPr>
          <w:trHeight w:val="65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06A0" w:rsidRPr="002020E9" w:rsidRDefault="009006A0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Соисполнители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06A0" w:rsidRPr="002020E9" w:rsidRDefault="009006A0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Отсутствуют </w:t>
            </w:r>
          </w:p>
        </w:tc>
      </w:tr>
      <w:tr w:rsidR="004B21FF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5B4847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Участники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5B4847" w:rsidRDefault="00D8416A" w:rsidP="004B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Администрация поселка Поныри</w:t>
            </w:r>
            <w:r w:rsidR="001C25D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 граждане, их объединения; заинтересованные лица; общественные организации; подрядные организации</w:t>
            </w:r>
          </w:p>
        </w:tc>
      </w:tr>
      <w:tr w:rsidR="009006A0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6A0" w:rsidRPr="002020E9" w:rsidRDefault="009006A0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Подпрограммы муниципальной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06A0" w:rsidRPr="002020E9" w:rsidRDefault="009006A0" w:rsidP="004B21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Отсутствуют </w:t>
            </w:r>
          </w:p>
        </w:tc>
      </w:tr>
      <w:tr w:rsidR="001E06BE" w:rsidRPr="005B4847" w:rsidTr="003F3DED">
        <w:tc>
          <w:tcPr>
            <w:tcW w:w="2552" w:type="dxa"/>
          </w:tcPr>
          <w:p w:rsidR="001E06BE" w:rsidRPr="005B4847" w:rsidRDefault="001E06BE" w:rsidP="001E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CA0304">
              <w:rPr>
                <w:rFonts w:ascii="Times New Roman" w:hAnsi="Times New Roman"/>
                <w:sz w:val="28"/>
                <w:szCs w:val="28"/>
                <w:lang w:eastAsia="ru-RU"/>
              </w:rPr>
              <w:t>Программно-целевые инструменты программы</w:t>
            </w:r>
          </w:p>
        </w:tc>
        <w:tc>
          <w:tcPr>
            <w:tcW w:w="6946" w:type="dxa"/>
          </w:tcPr>
          <w:p w:rsidR="001E06BE" w:rsidRDefault="001E06BE" w:rsidP="001E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CA030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едомственная целевая программа «Увековечение памяти погибших на территории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поселка Поныри Поныровского района </w:t>
            </w:r>
            <w:r w:rsidRPr="00CA0304">
              <w:rPr>
                <w:rFonts w:ascii="Times New Roman" w:hAnsi="Times New Roman"/>
                <w:sz w:val="28"/>
                <w:szCs w:val="28"/>
                <w:lang w:eastAsia="ru-RU"/>
              </w:rPr>
              <w:t>Курской области при защите Отечества на 2019 - 2024 годы»</w:t>
            </w:r>
          </w:p>
        </w:tc>
      </w:tr>
      <w:tr w:rsidR="009006A0" w:rsidRPr="005B4847" w:rsidTr="003F3DED">
        <w:tc>
          <w:tcPr>
            <w:tcW w:w="2552" w:type="dxa"/>
          </w:tcPr>
          <w:p w:rsidR="009006A0" w:rsidRPr="002020E9" w:rsidRDefault="009006A0" w:rsidP="001E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20E9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Муниципальные проекты Программы</w:t>
            </w:r>
          </w:p>
        </w:tc>
        <w:tc>
          <w:tcPr>
            <w:tcW w:w="6946" w:type="dxa"/>
          </w:tcPr>
          <w:p w:rsidR="009006A0" w:rsidRPr="002020E9" w:rsidRDefault="009006A0" w:rsidP="001E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20E9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Муниципальный проект «Формирование комфортной городской среды»</w:t>
            </w:r>
          </w:p>
        </w:tc>
      </w:tr>
      <w:tr w:rsidR="001E06BE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6BE" w:rsidRPr="005B4847" w:rsidRDefault="001E06BE" w:rsidP="001E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Цель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6BE" w:rsidRPr="005B4847" w:rsidRDefault="001E06BE" w:rsidP="001E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Повышение качества, комфорта, функциональности       и эстетики городской среды на территории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поселок Поныри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Поныровского района Курской области</w:t>
            </w:r>
            <w:r w:rsidRPr="005B4847"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</w:tr>
      <w:tr w:rsidR="001E06BE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6BE" w:rsidRPr="005B4847" w:rsidRDefault="001E06BE" w:rsidP="001E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Задачи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6BE" w:rsidRPr="00CA0304" w:rsidRDefault="001E06BE" w:rsidP="001E06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о</w:t>
            </w:r>
            <w:r w:rsidRPr="00CA030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беспечение формирования единых подходов и ключевых приоритетов формирования комфортной городской среды на территории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поселка Поныри Поныровского района </w:t>
            </w:r>
            <w:r w:rsidRPr="00CA0304">
              <w:rPr>
                <w:rFonts w:ascii="Times New Roman" w:hAnsi="Times New Roman"/>
                <w:sz w:val="28"/>
                <w:szCs w:val="28"/>
                <w:lang w:eastAsia="ru-RU"/>
              </w:rPr>
              <w:t>Курской области с учетом приоритетов территориального развития;</w:t>
            </w:r>
          </w:p>
          <w:p w:rsidR="001E06BE" w:rsidRPr="00CA0304" w:rsidRDefault="001E06BE" w:rsidP="001E06B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CA0304">
              <w:rPr>
                <w:rFonts w:ascii="Times New Roman" w:hAnsi="Times New Roman"/>
                <w:sz w:val="28"/>
                <w:szCs w:val="28"/>
                <w:lang w:eastAsia="ru-RU"/>
              </w:rPr>
              <w:t>обеспечение вовлечения граждан, организаций в реализацию мероприятий по благоустройству терр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иторий поселка Поныри</w:t>
            </w:r>
            <w:r w:rsidRPr="00CA0304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1E06BE" w:rsidRPr="005B4847" w:rsidRDefault="001E06BE" w:rsidP="001E06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о</w:t>
            </w:r>
            <w:r w:rsidRPr="00CA0304">
              <w:rPr>
                <w:rFonts w:ascii="Times New Roman" w:hAnsi="Times New Roman"/>
                <w:sz w:val="28"/>
                <w:szCs w:val="28"/>
                <w:lang w:eastAsia="ru-RU"/>
              </w:rPr>
              <w:t>беспечение проведения мероприятий по благоустройству терр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иторий поселка Поныри</w:t>
            </w:r>
            <w:r w:rsidRPr="00CA030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соответствии с едиными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требованиями</w:t>
            </w:r>
            <w:r w:rsidRPr="005B484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1E06BE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6BE" w:rsidRPr="005B4847" w:rsidRDefault="001E06BE" w:rsidP="001E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Целевые показатели (индикаторы)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6BE" w:rsidRPr="002020E9" w:rsidRDefault="003C31C1" w:rsidP="001E06B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- 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количество реализованных мероприятий по благоустройству общественных территорий поселка </w:t>
            </w: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Поныри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;</w:t>
            </w:r>
          </w:p>
          <w:p w:rsidR="001E06BE" w:rsidRPr="002020E9" w:rsidRDefault="003C31C1" w:rsidP="001E06B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- 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доля (количество) территорий с благоприятной средой от общего количества территорий поселка </w:t>
            </w: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Поныри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;</w:t>
            </w:r>
          </w:p>
          <w:p w:rsidR="001E06BE" w:rsidRPr="002020E9" w:rsidRDefault="003C31C1" w:rsidP="001E06B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- 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поселке </w:t>
            </w: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Поныри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 на территории которого реализуются проекты по созданию комфортной городской среды;</w:t>
            </w:r>
          </w:p>
          <w:p w:rsidR="001E06BE" w:rsidRPr="002020E9" w:rsidRDefault="003C31C1" w:rsidP="001E06B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- 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показатель реализации муниципальным образованием «поселок </w:t>
            </w: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Поныри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» мероприятий по цифровизации муниципального хозяйства;</w:t>
            </w:r>
          </w:p>
          <w:p w:rsidR="001E06BE" w:rsidRPr="002020E9" w:rsidRDefault="003C31C1" w:rsidP="001E06B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- 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реализованы мероприятия по благоустройству, предусмотренные муниципальной программой формирования современной городской среды (количество обустроенных общественных пространств), не менее единицы, накопительным 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итогом, начиная с 2019 года;</w:t>
            </w:r>
          </w:p>
          <w:p w:rsidR="001E06BE" w:rsidRPr="002020E9" w:rsidRDefault="003C31C1" w:rsidP="001E06B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- 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количество благоустроенных дворовых территорий, включенных в муниципальную программу формирования современной городской среды, накопительным итогом, начиная с 2019 года;</w:t>
            </w:r>
          </w:p>
          <w:p w:rsidR="001E06BE" w:rsidRPr="002020E9" w:rsidRDefault="003C31C1" w:rsidP="001E06B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- 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количество нанесенных имен (воинских званий, фамилий и инициалов) погибших при защите Отечества на мемориальные сооружения воинских захоронений по месту захоронения (единиц);</w:t>
            </w:r>
          </w:p>
          <w:p w:rsidR="001E06BE" w:rsidRPr="002020E9" w:rsidRDefault="003C31C1" w:rsidP="001E06B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- 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количество проведенных восстановительных работ (единиц);</w:t>
            </w:r>
          </w:p>
          <w:p w:rsidR="001E06BE" w:rsidRPr="002020E9" w:rsidRDefault="003C31C1" w:rsidP="003C31C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- 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количество установленн</w:t>
            </w:r>
            <w:r w:rsidR="00044CAC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ых мемориальных знаков (единиц);</w:t>
            </w:r>
          </w:p>
          <w:p w:rsidR="00044CAC" w:rsidRPr="002020E9" w:rsidRDefault="00044CAC" w:rsidP="003C31C1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-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среды, %</w:t>
            </w:r>
          </w:p>
        </w:tc>
      </w:tr>
      <w:tr w:rsidR="001E06BE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6BE" w:rsidRDefault="009006A0" w:rsidP="0090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Этапы и с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роки реализации Программы</w:t>
            </w:r>
          </w:p>
          <w:p w:rsidR="003845D7" w:rsidRPr="002020E9" w:rsidRDefault="003845D7" w:rsidP="009006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6BE" w:rsidRPr="002020E9" w:rsidRDefault="00D61A0D" w:rsidP="001E06BE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Программа 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реализ</w:t>
            </w: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уется в один этап:</w:t>
            </w:r>
            <w:r w:rsidR="001E06BE"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2018-2024 годы.</w:t>
            </w:r>
          </w:p>
          <w:p w:rsidR="001E06BE" w:rsidRPr="002020E9" w:rsidRDefault="001E06BE" w:rsidP="001E06BE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</w:tr>
      <w:tr w:rsidR="001E06BE" w:rsidRPr="005B4847" w:rsidTr="00B53153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6BE" w:rsidRPr="005B4847" w:rsidRDefault="001E06BE" w:rsidP="001E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Объемы бюджетных ассигнований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2018 год составляет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1938578,00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Российской Федерации и за счет бюджета Курской области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1745425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поселка Поныри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            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193153,00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B44F17" w:rsidRPr="002B4F9E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</w:t>
            </w:r>
            <w:r w:rsidRP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2019 год составляет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215893</w:t>
            </w:r>
            <w:r w:rsidRP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,00 рублей, в том числе: </w:t>
            </w:r>
          </w:p>
          <w:p w:rsidR="00B44F17" w:rsidRPr="002B4F9E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Российской Федерации и за счет бюджета Курской области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200000</w:t>
            </w:r>
            <w:r w:rsidRP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B44F1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B4F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поселка Поныри – 15893,00 руб.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  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Общий объем финансирования мероприятий программы на 2020 год составляет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2400886,00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Российской Федерации и за счет бюджета Курской области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2356883,00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поселка Поныри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44003,00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 xml:space="preserve">    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2021 год составляет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1508665,00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Российской Федерации и за счет бюджета Курской области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1483639,52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руб.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поселка Поныри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25025,48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B44F17" w:rsidRPr="00D30874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 </w:t>
            </w: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2022 год составляет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1691111</w:t>
            </w: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ей</w:t>
            </w: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 в том числе:</w:t>
            </w:r>
          </w:p>
          <w:p w:rsidR="00B44F17" w:rsidRPr="00D30874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  за счет средств бюджета Российской Федерации и за счет бюджета Курской области – 1662303,00 руб.</w:t>
            </w:r>
          </w:p>
          <w:p w:rsidR="00B44F17" w:rsidRPr="00D30874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 за счет средств бюджета поселка Поныри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28808</w:t>
            </w: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2023 год составляет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0000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,00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средств бюджета Российской Федерации и за счет бюджета Курской области – 0,00 руб.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поселка Поныри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200000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на 2024 год составляет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5000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0,00 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рублей, в том числе: 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Российской Федерации и за счет бюджета Курской области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-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0,00 руб.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за счет средств бюджета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поселка Поныри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50000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,00 руб.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 счет безвозмездных поступлений – 0,00 руб.</w:t>
            </w:r>
          </w:p>
          <w:p w:rsidR="00B44F17" w:rsidRPr="00D30874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</w:t>
            </w: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Общий объем финансирования мероприятий программы за 2018-2024 годы составляет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7855133</w:t>
            </w: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,00 рублей, в том числе: </w:t>
            </w:r>
          </w:p>
          <w:p w:rsidR="00B44F17" w:rsidRPr="00D30874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за счет средств бюджета Российской Федерации и за счет бюджета Курской области – 7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448250,52</w:t>
            </w: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B44F17" w:rsidRPr="00D30874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за счет средств бюджета поселка Поныри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406882,48</w:t>
            </w: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руб.</w:t>
            </w:r>
          </w:p>
          <w:p w:rsidR="00B44F17" w:rsidRPr="00D30874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D30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    за счет безвозмездных поступлений – 0,00 руб.</w:t>
            </w:r>
          </w:p>
          <w:p w:rsidR="00B44F17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 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Объем бюджетных ассигнований на реализацию муниципальной программы утверждается решением Собрания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депутатов поселка Поныри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о бюджете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поселок Поныри»,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на очередной финансовый год и плановый период. </w:t>
            </w:r>
          </w:p>
          <w:p w:rsidR="00B44F1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Ресурсное обеспечение программы за счет всех </w:t>
            </w:r>
            <w:r w:rsidRPr="005B484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источников финансирования подлежит уточнению        в рамках бюджетного цикла.</w:t>
            </w:r>
          </w:p>
          <w:p w:rsidR="00B44F17" w:rsidRPr="00674DED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  </w:t>
            </w:r>
            <w:r w:rsidRPr="00674DE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Разработка проектно-сметной документации производится за счет средств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</w:t>
            </w:r>
            <w:r w:rsidRPr="00674DE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предусмотренных для финансирования программы.</w:t>
            </w:r>
          </w:p>
          <w:p w:rsidR="00674DED" w:rsidRPr="005B4847" w:rsidRDefault="00B44F17" w:rsidP="00B44F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 </w:t>
            </w:r>
            <w:r w:rsidRPr="00674DED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ходе реализации Программы отдельные мероприятия могут уточняться, а объем финансирования подлежит корректировке с учетом утвержденных расходов федерального, областного и местного бюджетов.</w:t>
            </w:r>
          </w:p>
        </w:tc>
      </w:tr>
      <w:tr w:rsidR="009A5484" w:rsidRPr="005B4847" w:rsidTr="00B53153">
        <w:trPr>
          <w:trHeight w:val="557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484" w:rsidRPr="002020E9" w:rsidRDefault="009A5484" w:rsidP="001E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Объем налоговых расходов поселка Поныри в рамках реализации муниципальной программы (всего)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5484" w:rsidRPr="002020E9" w:rsidRDefault="009A5484" w:rsidP="00674D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Отсутствуют </w:t>
            </w:r>
          </w:p>
        </w:tc>
      </w:tr>
      <w:tr w:rsidR="001E06BE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6BE" w:rsidRPr="005B4847" w:rsidRDefault="001E06BE" w:rsidP="001E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Ожидаемые результаты реализации Программы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0EA2" w:rsidRPr="000B0EA2" w:rsidRDefault="000B0EA2" w:rsidP="000B0EA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- </w:t>
            </w:r>
            <w:r w:rsidRP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увеличено количество реализованных мероприятий по благоустройству общественных территорий по поселку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Поныри</w:t>
            </w:r>
            <w:r w:rsidRP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; </w:t>
            </w:r>
          </w:p>
          <w:p w:rsidR="000B0EA2" w:rsidRPr="000B0EA2" w:rsidRDefault="000B0EA2" w:rsidP="000B0EA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- </w:t>
            </w:r>
            <w:r w:rsidRP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увеличено среднее значение индекса качества городской среды по </w:t>
            </w:r>
            <w:r w:rsidR="00044CAC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поселку Поныри</w:t>
            </w:r>
            <w:r w:rsidRP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  <w:p w:rsidR="000B0EA2" w:rsidRPr="000B0EA2" w:rsidRDefault="000B0EA2" w:rsidP="000B0EA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- </w:t>
            </w:r>
            <w:r w:rsidRP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увеличена доля (количество) территорий с благоприятной средой от общего количества территорий поселка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Поныри</w:t>
            </w:r>
            <w:r w:rsidRP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; </w:t>
            </w:r>
          </w:p>
          <w:p w:rsidR="000B0EA2" w:rsidRPr="000B0EA2" w:rsidRDefault="000B0EA2" w:rsidP="000B0EA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- </w:t>
            </w:r>
            <w:r w:rsidRP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увеличена доля граждан, принявших участие в решении вопросов развития городской среды, от общего количества граждан в возрасте от 14 лет, проживающих в поселке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Поныри;</w:t>
            </w:r>
          </w:p>
          <w:p w:rsidR="000B0EA2" w:rsidRPr="00D30874" w:rsidRDefault="000B0EA2" w:rsidP="000B0EA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D30874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- показатель реализации муниципальным образованием «поселок Поныри» мероприятий по цифровизации муниципального хозяйства достигает 100%;</w:t>
            </w:r>
          </w:p>
          <w:p w:rsidR="000B0EA2" w:rsidRPr="000B0EA2" w:rsidRDefault="000B0EA2" w:rsidP="000B0EA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- </w:t>
            </w:r>
            <w:r w:rsidRP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реализованы мероприятия по благоустройству, предусмотренные муниципальной программой формирования современной городской среды (количество обустроенных общественных пространств);</w:t>
            </w:r>
          </w:p>
          <w:p w:rsidR="000B0EA2" w:rsidRPr="000B0EA2" w:rsidRDefault="000B0EA2" w:rsidP="000B0EA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  - </w:t>
            </w:r>
            <w:r w:rsidRP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увеличено количество благоустроенных дворовых территорий, включенных в муниципальную программ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</w:t>
            </w:r>
            <w:r w:rsidRP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формирования современной городской среды</w:t>
            </w:r>
            <w:r w:rsidR="009A5484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  <w:p w:rsidR="001E06BE" w:rsidRDefault="009A5484" w:rsidP="000B0EA2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- о</w:t>
            </w:r>
            <w:r w:rsidR="000B0EA2" w:rsidRP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тремонтированы сооружения </w:t>
            </w:r>
            <w:r w:rsid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</w:t>
            </w:r>
            <w:r w:rsidR="000B0EA2" w:rsidRPr="000B0EA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оинских захоронений, заменены мемориальные таблички с именами и нанесены новые имена (воинские звания, фамилия и инициалы) погибших при защите Отечества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  <w:p w:rsidR="009A5484" w:rsidRPr="002020E9" w:rsidRDefault="009A5484" w:rsidP="009A5484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2020E9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 xml:space="preserve">     -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среды, 95 %.</w:t>
            </w:r>
          </w:p>
        </w:tc>
      </w:tr>
      <w:tr w:rsidR="001E06BE" w:rsidRPr="005B4847" w:rsidTr="00B53153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6BE" w:rsidRPr="005B4847" w:rsidRDefault="001E06BE" w:rsidP="001E06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lastRenderedPageBreak/>
              <w:t>Управление Программой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6BE" w:rsidRDefault="001E06BE" w:rsidP="001E06BE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 xml:space="preserve">Координацию деятельности исполнителей мероприятий программы по: подготовке и реализации                                 программных мероприятий; осуществлению ежеквартального мониторинга хода реализации муниципальной программы; предоставлению отчетности о достижении целевых показателей (индикаторов) муниципальной программы осуществляет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Администрация поселка Поныри</w:t>
            </w:r>
            <w:r w:rsidRPr="005B48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.</w:t>
            </w:r>
          </w:p>
          <w:p w:rsidR="000B0EA2" w:rsidRPr="005B4847" w:rsidRDefault="000B0EA2" w:rsidP="001E06BE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0B0EA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В целях осуществления контроля и координации реализации муниципальных программ, проведения комиссионной оценки предложений заинтересованных лиц на уровне муниципальных образований созданы общественные комиссии из представителей органов местного самоуправления, политических партий и движений, общественных организаций, иных лиц</w:t>
            </w:r>
          </w:p>
        </w:tc>
      </w:tr>
    </w:tbl>
    <w:p w:rsidR="00F52C22" w:rsidRPr="005B4847" w:rsidRDefault="00F52C22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A255E">
      <w:pPr>
        <w:pStyle w:val="aa"/>
        <w:keepNext/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Характеристика состояния сферы благоустройства.</w:t>
      </w:r>
    </w:p>
    <w:p w:rsidR="005A04E9" w:rsidRPr="005B4847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Муниципальная </w:t>
      </w:r>
      <w:r w:rsidR="00D81E55" w:rsidRPr="005B4847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>рограмма «Формирование современной городской среды в муниципальном образовании «</w:t>
      </w:r>
      <w:r w:rsidR="00F10C22">
        <w:rPr>
          <w:rFonts w:ascii="Times New Roman" w:eastAsia="Calibri" w:hAnsi="Times New Roman" w:cs="Times New Roman"/>
          <w:sz w:val="28"/>
          <w:szCs w:val="28"/>
        </w:rPr>
        <w:t>поселок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>»</w:t>
      </w:r>
      <w:r w:rsidR="00F10C22">
        <w:rPr>
          <w:rFonts w:ascii="Times New Roman" w:eastAsia="Calibri" w:hAnsi="Times New Roman" w:cs="Times New Roman"/>
          <w:sz w:val="28"/>
          <w:szCs w:val="28"/>
        </w:rPr>
        <w:t xml:space="preserve"> Поныровского района Курской области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на 2018-202</w:t>
      </w:r>
      <w:r w:rsidR="00BF37C0" w:rsidRPr="005B4847">
        <w:rPr>
          <w:rFonts w:ascii="Times New Roman" w:eastAsia="Calibri" w:hAnsi="Times New Roman" w:cs="Times New Roman"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годы» (далее</w:t>
      </w:r>
      <w:r w:rsidR="00B44F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-</w:t>
      </w:r>
      <w:r w:rsidR="00B44F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Программа) 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направлена на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повышение уровня благоустройства дворовых и общественных территорий </w:t>
      </w:r>
      <w:r w:rsidR="00F10C2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. </w:t>
      </w:r>
    </w:p>
    <w:p w:rsidR="005A04E9" w:rsidRPr="00D3339C" w:rsidRDefault="005A04E9" w:rsidP="00D3339C">
      <w:pPr>
        <w:widowControl w:val="0"/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333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 Характеристика благоустройства дворовых территорий</w:t>
      </w:r>
      <w:r w:rsidR="00D81E55" w:rsidRPr="00D3339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F10C22">
        <w:rPr>
          <w:rFonts w:ascii="Times New Roman" w:eastAsia="Calibri" w:hAnsi="Times New Roman" w:cs="Times New Roman"/>
          <w:sz w:val="28"/>
          <w:szCs w:val="28"/>
        </w:rPr>
        <w:t>поселке Поныри17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жилых домов. Основная часть домов построена от 25 до </w:t>
      </w:r>
      <w:r w:rsidR="00F10C22">
        <w:rPr>
          <w:rFonts w:ascii="Times New Roman" w:eastAsia="Calibri" w:hAnsi="Times New Roman" w:cs="Times New Roman"/>
          <w:sz w:val="28"/>
          <w:szCs w:val="28"/>
        </w:rPr>
        <w:t>50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лет назад.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Под дворовыми территориями многоквартирных домов понимается совокупность территорий, прил</w:t>
      </w:r>
      <w:r w:rsidR="00F10C22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егающих к многоквартирным домам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                     с расположенными на них объектами, предназначенными для обслуживания           и эксплуатации таких домов, и элементами благоустройства этих территорий, в том числе </w:t>
      </w:r>
      <w:r w:rsidR="00BF37C0"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парковками (парковочными местами)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, тротуарами  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Благоустройство дворов жили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 xml:space="preserve">щного фонда на сегодняшний день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F10C22">
        <w:rPr>
          <w:rFonts w:ascii="Times New Roman" w:eastAsia="Calibri" w:hAnsi="Times New Roman" w:cs="Times New Roman"/>
          <w:sz w:val="28"/>
          <w:szCs w:val="28"/>
        </w:rPr>
        <w:t>поселке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не отвечает нормативным требованиям.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Пришло в негодность асфальтовое покр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 xml:space="preserve">ытие внутриквартальных проездов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и тротуаров. Асфальтобетонное покрытие на </w:t>
      </w:r>
      <w:r w:rsidR="00612AF1" w:rsidRPr="008D59D7">
        <w:rPr>
          <w:rFonts w:ascii="Times New Roman" w:eastAsia="Calibri" w:hAnsi="Times New Roman" w:cs="Times New Roman"/>
          <w:sz w:val="28"/>
          <w:szCs w:val="28"/>
        </w:rPr>
        <w:t xml:space="preserve">20 </w:t>
      </w:r>
      <w:r w:rsidRPr="008D59D7">
        <w:rPr>
          <w:rFonts w:ascii="Times New Roman" w:eastAsia="Calibri" w:hAnsi="Times New Roman" w:cs="Times New Roman"/>
          <w:sz w:val="28"/>
          <w:szCs w:val="28"/>
        </w:rPr>
        <w:t>% дворовых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территорий имеет высокий физический износ.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Система дождевой канализации находится в неисправном состоянии                 и не обеспечивает отвод вод в периоды выпадения обильных осадков, что доставляет массу неудобств жителям и негативно влияет на ко</w:t>
      </w:r>
      <w:r w:rsidR="00612AF1">
        <w:rPr>
          <w:rFonts w:ascii="Times New Roman" w:eastAsia="Calibri" w:hAnsi="Times New Roman" w:cs="Times New Roman"/>
          <w:sz w:val="28"/>
          <w:szCs w:val="28"/>
        </w:rPr>
        <w:t xml:space="preserve">нструктивные элементы зданий. Во дворах </w:t>
      </w:r>
      <w:r w:rsidRPr="005B4847">
        <w:rPr>
          <w:rFonts w:ascii="Times New Roman" w:eastAsia="Calibri" w:hAnsi="Times New Roman" w:cs="Times New Roman"/>
          <w:sz w:val="28"/>
          <w:szCs w:val="28"/>
        </w:rPr>
        <w:t>до</w:t>
      </w:r>
      <w:r w:rsidR="000F29BD" w:rsidRPr="005B4847">
        <w:rPr>
          <w:rFonts w:ascii="Times New Roman" w:eastAsia="Calibri" w:hAnsi="Times New Roman" w:cs="Times New Roman"/>
          <w:sz w:val="28"/>
          <w:szCs w:val="28"/>
        </w:rPr>
        <w:t>ждевая канализация отсутствует</w:t>
      </w:r>
      <w:r w:rsidR="00B44F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по причине того, что ее устройство</w:t>
      </w:r>
      <w:r w:rsidR="00B44F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не предусматривалось проектом.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>некоторых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двор</w:t>
      </w:r>
      <w:r w:rsidR="00FB214B" w:rsidRPr="005B4847">
        <w:rPr>
          <w:rFonts w:ascii="Times New Roman" w:eastAsia="Calibri" w:hAnsi="Times New Roman" w:cs="Times New Roman"/>
          <w:sz w:val="28"/>
          <w:szCs w:val="28"/>
        </w:rPr>
        <w:t>ах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           не основаны на последовательном и комплексном подходе к решению проблемы и не позволяют консолидировать денежные средства                     для достижения поставленной цели.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 ранние периоды проводился ремонт только асфальтобетонног</w:t>
      </w:r>
      <w:r w:rsidR="00612AF1">
        <w:rPr>
          <w:rFonts w:ascii="Times New Roman" w:eastAsia="Calibri" w:hAnsi="Times New Roman" w:cs="Times New Roman"/>
          <w:sz w:val="28"/>
          <w:szCs w:val="28"/>
        </w:rPr>
        <w:t xml:space="preserve">о покрытия дворовых территорий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проездов к многоквартирным домам.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  </w:t>
      </w:r>
      <w:r w:rsidR="00BE035D" w:rsidRPr="005B4847">
        <w:rPr>
          <w:rFonts w:ascii="Times New Roman" w:eastAsia="Calibri" w:hAnsi="Times New Roman" w:cs="Times New Roman"/>
          <w:sz w:val="28"/>
          <w:szCs w:val="28"/>
        </w:rPr>
        <w:t xml:space="preserve">           по срокам, ресурсам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исполнителям.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 201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>8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году благоустройство </w:t>
      </w:r>
      <w:r w:rsidR="00612AF1">
        <w:rPr>
          <w:rFonts w:ascii="Times New Roman" w:eastAsia="Calibri" w:hAnsi="Times New Roman" w:cs="Times New Roman"/>
          <w:sz w:val="28"/>
          <w:szCs w:val="28"/>
        </w:rPr>
        <w:t>проводилось 11</w:t>
      </w:r>
      <w:r w:rsidRPr="005B4847">
        <w:rPr>
          <w:rFonts w:ascii="Times New Roman" w:eastAsia="Calibri" w:hAnsi="Times New Roman" w:cs="Times New Roman"/>
          <w:sz w:val="28"/>
          <w:szCs w:val="28"/>
        </w:rPr>
        <w:t>-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>т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и дворовых территорийна 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 xml:space="preserve">территории </w:t>
      </w:r>
      <w:r w:rsidR="00612AF1">
        <w:rPr>
          <w:rFonts w:ascii="Times New Roman" w:eastAsia="Calibri" w:hAnsi="Times New Roman" w:cs="Times New Roman"/>
          <w:sz w:val="28"/>
          <w:szCs w:val="28"/>
        </w:rPr>
        <w:t>14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дом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>ов</w:t>
      </w:r>
      <w:r w:rsidR="00AC3442" w:rsidRPr="005B4847">
        <w:rPr>
          <w:rFonts w:ascii="Times New Roman" w:eastAsia="Calibri" w:hAnsi="Times New Roman" w:cs="Times New Roman"/>
          <w:sz w:val="28"/>
          <w:szCs w:val="28"/>
        </w:rPr>
        <w:t>.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AC3442" w:rsidRPr="005B4847">
        <w:rPr>
          <w:rFonts w:ascii="Times New Roman" w:eastAsia="Calibri" w:hAnsi="Times New Roman" w:cs="Times New Roman"/>
          <w:sz w:val="28"/>
          <w:szCs w:val="28"/>
        </w:rPr>
        <w:t>2018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году выпол</w:t>
      </w:r>
      <w:r w:rsidR="006E1D66" w:rsidRPr="005B4847">
        <w:rPr>
          <w:rFonts w:ascii="Times New Roman" w:eastAsia="Calibri" w:hAnsi="Times New Roman" w:cs="Times New Roman"/>
          <w:sz w:val="28"/>
          <w:szCs w:val="28"/>
        </w:rPr>
        <w:t xml:space="preserve">нялись работы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по асфальтированию проездов к многоквартирным домам, </w:t>
      </w:r>
      <w:r w:rsidR="00FD2332" w:rsidRPr="005B4847">
        <w:rPr>
          <w:rFonts w:ascii="Times New Roman" w:eastAsia="Calibri" w:hAnsi="Times New Roman" w:cs="Times New Roman"/>
          <w:sz w:val="28"/>
          <w:szCs w:val="28"/>
        </w:rPr>
        <w:t>установке скамеек и урн</w:t>
      </w:r>
      <w:r w:rsidRPr="005B48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то же время в вопросах благоустройства дворовых территорий имеется ряд проблем: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отсутствие четких границ между обще</w:t>
      </w:r>
      <w:r w:rsidR="00612AF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й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дворовой территорией;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хаотичная парковка;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отсутствие освещения придомовой территории;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Для решения указанных проблем необходимо решить ряд задач.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функционального освещения повысит безопасность использования территории.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отдыха взрослого населения следует оборудовать площадки          как для занятий спортом, так и для тихого отдыха.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Обеспечение доступности для маломобильных г</w:t>
      </w:r>
      <w:r w:rsidR="00612AF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рупп населения</w:t>
      </w:r>
      <w:r w:rsidR="00B44F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C914B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т</w:t>
      </w:r>
      <w:r w:rsidR="00612AF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ом </w:t>
      </w:r>
      <w:r w:rsidR="00C914B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</w:t>
      </w:r>
      <w:r w:rsidR="00612AF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исле</w:t>
      </w:r>
      <w:r w:rsidR="00C914B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создание без</w:t>
      </w:r>
      <w:r w:rsidR="00B44F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барьерной среды для маломобильных граждан.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т</w:t>
      </w:r>
      <w:r w:rsidR="00612AF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ом числе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молодежи к собственному муниципальному образованию.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Реализация </w:t>
      </w:r>
      <w:r w:rsidR="00BE035D" w:rsidRPr="005B4847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рограммы позволит создать благоприятные условия среды обитания, повысить комфортность проживания населения </w:t>
      </w:r>
      <w:r w:rsidR="008D59D7">
        <w:rPr>
          <w:rFonts w:ascii="Times New Roman" w:eastAsia="Calibri" w:hAnsi="Times New Roman" w:cs="Times New Roman"/>
          <w:sz w:val="28"/>
          <w:szCs w:val="28"/>
        </w:rPr>
        <w:t>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>, увеличить площадь</w:t>
      </w:r>
      <w:r w:rsidR="00B44F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5A04E9" w:rsidRPr="00D3339C" w:rsidRDefault="005A04E9" w:rsidP="00D333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3339C">
        <w:rPr>
          <w:rFonts w:ascii="Times New Roman" w:eastAsia="Calibri" w:hAnsi="Times New Roman" w:cs="Times New Roman"/>
          <w:sz w:val="28"/>
          <w:szCs w:val="28"/>
        </w:rPr>
        <w:t>2. Характеристика сферы благоустройства общественных территорий.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Внешний облик </w:t>
      </w:r>
      <w:r w:rsidR="008D59D7">
        <w:rPr>
          <w:rFonts w:ascii="Times New Roman" w:eastAsia="Calibri" w:hAnsi="Times New Roman" w:cs="Times New Roman"/>
          <w:sz w:val="28"/>
          <w:szCs w:val="28"/>
        </w:rPr>
        <w:t>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>, его эстетиче</w:t>
      </w:r>
      <w:r w:rsidR="0060264D" w:rsidRPr="005B4847">
        <w:rPr>
          <w:rFonts w:ascii="Times New Roman" w:eastAsia="Calibri" w:hAnsi="Times New Roman" w:cs="Times New Roman"/>
          <w:sz w:val="28"/>
          <w:szCs w:val="28"/>
        </w:rPr>
        <w:t xml:space="preserve">ский вид во многом зависят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от степени благоустроенности территории, от площади озеленения.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Общественные территории – это 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Озеленение территории современного </w:t>
      </w:r>
      <w:r w:rsidR="00612AF1">
        <w:rPr>
          <w:rFonts w:ascii="Times New Roman" w:eastAsia="Calibri" w:hAnsi="Times New Roman" w:cs="Times New Roman"/>
          <w:sz w:val="28"/>
          <w:szCs w:val="28"/>
        </w:rPr>
        <w:t>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является неотъемлемой частью развития как вновь осваиваемых участков, так и существующей </w:t>
      </w: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застройки. Зеленые насаждения в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поселковом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пространстве играют несколько важных ролей: социальную, рекреационную, санитарно-гигиеническую, эстетическую, ландшафтно-архитектурную.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поселка Поныри</w:t>
      </w:r>
      <w:r w:rsidR="00B44F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Однако в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поселке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наблюдается нехватка благоустроенных зеленых зон для отдыха и занятия спортом. Озелененные территории создают образ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формируют благоприятную и комфортную городскую среду для жителей и гостей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выполняют рекреационные и санитарно-защитные функции. Они являются составной частью природного богатства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поселка</w:t>
      </w:r>
      <w:r w:rsidR="00B44F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важным условием его инвестиционной привлекательности.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соответствии со Сводом правил «Градостроительство. Планировка                 и застройка городских и сельских поселений» (СП 42.13330</w:t>
      </w:r>
      <w:r w:rsidR="005814B0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.2016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 сельских поселениях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общего пользования – парков, лесопарков, садов, скверов, бульваров и др. должна быть не менее 16 кв. м./человека.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Проблемы общественных территорий муниципального образования: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состояние и развитие парков, скверов;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отсутствие необходимого количества качественных зон отдыха;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неудовлетворительное состояние малых архитектурных форм;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территория парков и скверов превращается в нерегулируемую паркинговую зону;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сокращение зеленых насаждений;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отсутствие инфраструктуры дл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я различных групп пользователей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в т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ом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исле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для маломобильных групп населения;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замусоренность территорий.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решения указанных проблем необходимо решить ряд задач: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риведение парков, скверов,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насаждений, предотвращению сокращения зеленых насаждений;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роблема паркинга требует продуманных решений;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беспечение доступности для маломобильных групп населения обеспечит создание безбарьерной среды для данной группы населения в зоне общественных территорий;</w:t>
      </w:r>
    </w:p>
    <w:p w:rsidR="005A04E9" w:rsidRPr="005B4847" w:rsidRDefault="005814B0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ривитие жителям любви и уважения к своему 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поселку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к соблюдению чистоты и порядка на территории 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вовлечение граждан                        и организаций в реализацию мероприятий по благоустройству общественных территорий сформирует положительное отношение граждан, в т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ом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</w:t>
      </w:r>
      <w:r w:rsidR="003536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исле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молодежи к собственному муниципальному образованию.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Для обеспечения благоустройства общественных территорий целесообразно проведение таких мероприятий, как озеленение, уход               за зелеными насаждениями; оборудование малыми архитектурными формами, иными некапитальными объектами; устройство пешеходных дорожек, освещение территорий, в т</w:t>
      </w:r>
      <w:r w:rsidR="003536A3">
        <w:rPr>
          <w:rFonts w:ascii="Times New Roman" w:eastAsia="Calibri" w:hAnsi="Times New Roman" w:cs="Times New Roman"/>
          <w:sz w:val="28"/>
          <w:szCs w:val="28"/>
        </w:rPr>
        <w:t>ом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="003536A3">
        <w:rPr>
          <w:rFonts w:ascii="Times New Roman" w:eastAsia="Calibri" w:hAnsi="Times New Roman" w:cs="Times New Roman"/>
          <w:sz w:val="28"/>
          <w:szCs w:val="28"/>
        </w:rPr>
        <w:t>исле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</w:t>
      </w:r>
      <w:r w:rsidR="00B44F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обеспечение физ</w:t>
      </w:r>
      <w:r w:rsidR="003536A3">
        <w:rPr>
          <w:rFonts w:ascii="Times New Roman" w:eastAsia="Calibri" w:hAnsi="Times New Roman" w:cs="Times New Roman"/>
          <w:sz w:val="28"/>
          <w:szCs w:val="28"/>
        </w:rPr>
        <w:t xml:space="preserve">ической, пространственной </w:t>
      </w:r>
      <w:r w:rsidRPr="005B4847">
        <w:rPr>
          <w:rFonts w:ascii="Times New Roman" w:eastAsia="Calibri" w:hAnsi="Times New Roman" w:cs="Times New Roman"/>
          <w:sz w:val="28"/>
          <w:szCs w:val="28"/>
        </w:rPr>
        <w:t>и информационной доступности  обществ</w:t>
      </w:r>
      <w:r w:rsidR="003536A3">
        <w:rPr>
          <w:rFonts w:ascii="Times New Roman" w:eastAsia="Calibri" w:hAnsi="Times New Roman" w:cs="Times New Roman"/>
          <w:sz w:val="28"/>
          <w:szCs w:val="28"/>
        </w:rPr>
        <w:t>енных территорий для инвалидов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и других маломобильных групп населения.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Выполнение всего комплекса работ, предусмотренных </w:t>
      </w:r>
      <w:r w:rsidR="005814B0" w:rsidRPr="005B4847">
        <w:rPr>
          <w:rFonts w:ascii="Times New Roman" w:eastAsia="Calibri" w:hAnsi="Times New Roman" w:cs="Times New Roman"/>
          <w:sz w:val="28"/>
          <w:szCs w:val="28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рограммой, повысит благоустройство и придаст привлекательность общественным территориям </w:t>
      </w:r>
      <w:r w:rsidR="003536A3">
        <w:rPr>
          <w:rFonts w:ascii="Times New Roman" w:eastAsia="Calibri" w:hAnsi="Times New Roman" w:cs="Times New Roman"/>
          <w:sz w:val="28"/>
          <w:szCs w:val="28"/>
        </w:rPr>
        <w:t>поселка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 2018-202</w:t>
      </w:r>
      <w:r w:rsidR="00576899" w:rsidRPr="005B4847">
        <w:rPr>
          <w:rFonts w:ascii="Times New Roman" w:eastAsia="Calibri" w:hAnsi="Times New Roman" w:cs="Times New Roman"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гг. благоустройство общественных территорий (площади, </w:t>
      </w:r>
      <w:r w:rsidR="003536A3">
        <w:rPr>
          <w:rFonts w:ascii="Times New Roman" w:eastAsia="Calibri" w:hAnsi="Times New Roman" w:cs="Times New Roman"/>
          <w:sz w:val="28"/>
          <w:szCs w:val="28"/>
        </w:rPr>
        <w:t>гражданские захоронения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улицы, пешеходные зоны, скверы, парки, иные территории) и дворовых территорий будет реализовано с учетом комплексного подхода. 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Благоустройство дворовых территорий предусматривает:</w:t>
      </w:r>
    </w:p>
    <w:p w:rsidR="005814B0" w:rsidRPr="005B4847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минимальный перечень работ по благоустройству:</w:t>
      </w:r>
    </w:p>
    <w:p w:rsidR="005A04E9" w:rsidRPr="005B4847" w:rsidRDefault="005A04E9" w:rsidP="005814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ремонт дворовых проездов;</w:t>
      </w:r>
    </w:p>
    <w:p w:rsidR="005A04E9" w:rsidRPr="005B4847" w:rsidRDefault="00DC2731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r w:rsidR="005A04E9" w:rsidRPr="005B4847">
        <w:rPr>
          <w:rFonts w:ascii="Times New Roman" w:eastAsia="Calibri" w:hAnsi="Times New Roman" w:cs="Times New Roman"/>
          <w:sz w:val="28"/>
          <w:szCs w:val="28"/>
        </w:rPr>
        <w:t>освещени</w:t>
      </w:r>
      <w:r w:rsidRPr="005B4847">
        <w:rPr>
          <w:rFonts w:ascii="Times New Roman" w:eastAsia="Calibri" w:hAnsi="Times New Roman" w:cs="Times New Roman"/>
          <w:sz w:val="28"/>
          <w:szCs w:val="28"/>
        </w:rPr>
        <w:t>я</w:t>
      </w:r>
      <w:r w:rsidR="005A04E9" w:rsidRPr="005B4847">
        <w:rPr>
          <w:rFonts w:ascii="Times New Roman" w:eastAsia="Calibri" w:hAnsi="Times New Roman" w:cs="Times New Roman"/>
          <w:sz w:val="28"/>
          <w:szCs w:val="28"/>
        </w:rPr>
        <w:t xml:space="preserve"> дворовых территорий;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установка скамеек,</w:t>
      </w:r>
      <w:r w:rsidR="008F71F7" w:rsidRPr="005B4847">
        <w:rPr>
          <w:rFonts w:ascii="Times New Roman" w:eastAsia="Calibri" w:hAnsi="Times New Roman" w:cs="Times New Roman"/>
          <w:sz w:val="28"/>
          <w:szCs w:val="28"/>
        </w:rPr>
        <w:t xml:space="preserve"> урн для мусора;</w:t>
      </w:r>
    </w:p>
    <w:p w:rsidR="008F71F7" w:rsidRPr="005B4847" w:rsidRDefault="008F71F7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установка бордюров;</w:t>
      </w:r>
    </w:p>
    <w:p w:rsidR="00344894" w:rsidRPr="005B4847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устройство и</w:t>
      </w:r>
      <w:r w:rsidR="0046348F" w:rsidRPr="005B4847">
        <w:rPr>
          <w:rFonts w:ascii="Times New Roman" w:eastAsia="Calibri" w:hAnsi="Times New Roman" w:cs="Times New Roman"/>
          <w:sz w:val="28"/>
          <w:szCs w:val="28"/>
        </w:rPr>
        <w:t xml:space="preserve"> (или)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ремонт территории перед подъездом многоквартирного дома;</w:t>
      </w:r>
    </w:p>
    <w:p w:rsidR="00344894" w:rsidRDefault="00344894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ремонт и</w:t>
      </w:r>
      <w:r w:rsidR="0046348F" w:rsidRPr="005B4847">
        <w:rPr>
          <w:rFonts w:ascii="Times New Roman" w:eastAsia="Calibri" w:hAnsi="Times New Roman" w:cs="Times New Roman"/>
          <w:sz w:val="28"/>
          <w:szCs w:val="28"/>
        </w:rPr>
        <w:t xml:space="preserve"> (или)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устройство (асфальтирование) тротуара, если он отсутствует на дворовой территории.</w:t>
      </w:r>
    </w:p>
    <w:p w:rsidR="008055A3" w:rsidRPr="005B4847" w:rsidRDefault="008055A3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Визуализированный перечень образцов элементов благоустройства, предлагаемых к размещению на дворовой территории, приведен                        в </w:t>
      </w:r>
      <w:r w:rsidR="002708C3" w:rsidRPr="00327BBD">
        <w:rPr>
          <w:rFonts w:ascii="Times New Roman" w:eastAsia="Calibri" w:hAnsi="Times New Roman" w:cs="Times New Roman"/>
          <w:sz w:val="28"/>
          <w:szCs w:val="28"/>
          <w:u w:val="single"/>
        </w:rPr>
        <w:t>П</w:t>
      </w:r>
      <w:r w:rsidRPr="00327BB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риложении </w:t>
      </w:r>
      <w:r w:rsidR="00217C20" w:rsidRPr="00327BBD">
        <w:rPr>
          <w:rFonts w:ascii="Times New Roman" w:eastAsia="Calibri" w:hAnsi="Times New Roman" w:cs="Times New Roman"/>
          <w:sz w:val="28"/>
          <w:szCs w:val="28"/>
          <w:u w:val="single"/>
        </w:rPr>
        <w:t>8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к Программе.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Заинтересованные лица принимают участие в реализации мероприятий                     по благоустройству дворовых территорий в рамках минимального перечня работ по благоустройству в форме трудового участия.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альной квалификации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субботники;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участие в строительных работах: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(например, организация горячего чая)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26904" w:rsidRPr="005B4847" w:rsidRDefault="00526904" w:rsidP="005269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дополнительный перечень работ по благоустройству: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оборудование детских и (или) спортивных площадок;</w:t>
      </w:r>
    </w:p>
    <w:p w:rsidR="00DC2731" w:rsidRPr="005B4847" w:rsidRDefault="00DC2731" w:rsidP="00DC27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оборудование автомобильных парковок;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озеленение территорий;</w:t>
      </w:r>
    </w:p>
    <w:p w:rsidR="005A04E9" w:rsidRPr="005675B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>иные виды работ.</w:t>
      </w:r>
    </w:p>
    <w:p w:rsidR="008055A3" w:rsidRPr="005675B7" w:rsidRDefault="0015300A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Дополнительный перечень </w:t>
      </w:r>
      <w:r w:rsidR="008055A3" w:rsidRPr="005675B7">
        <w:rPr>
          <w:rFonts w:ascii="Times New Roman" w:eastAsia="Calibri" w:hAnsi="Times New Roman" w:cs="Times New Roman"/>
          <w:sz w:val="28"/>
          <w:szCs w:val="28"/>
        </w:rPr>
        <w:t xml:space="preserve">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5675B7" w:rsidRDefault="008055A3" w:rsidP="008055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             в результате благоустройства имущества в состав общего имущества многоквартирного дома.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Форма участия заинтересованных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лиц в выполнении дополнительного перечня работ по благоустройству дворовых территорий многоквартирных домов</w:t>
      </w:r>
      <w:r w:rsidR="00677B1E"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</w:t>
      </w:r>
      <w:r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финансовое</w:t>
      </w:r>
      <w:r w:rsidR="008055A3"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трудовое</w:t>
      </w:r>
      <w:r w:rsidR="00677B1E"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Д</w:t>
      </w:r>
      <w:r w:rsidRPr="005675B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оля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определяется в размере не менее </w:t>
      </w:r>
      <w:r w:rsidR="0095474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20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процентов</w:t>
      </w:r>
      <w:r w:rsidR="0095474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стоимости таких работ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</w:t>
      </w:r>
      <w:r w:rsidRPr="00327BB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Приложении </w:t>
      </w:r>
      <w:r w:rsidR="00217C20" w:rsidRPr="00327BBD">
        <w:rPr>
          <w:rFonts w:ascii="Times New Roman" w:eastAsia="Calibri" w:hAnsi="Times New Roman" w:cs="Times New Roman"/>
          <w:sz w:val="28"/>
          <w:szCs w:val="28"/>
          <w:u w:val="single"/>
        </w:rPr>
        <w:t>7</w:t>
      </w:r>
      <w:r w:rsidR="00AF241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к Программе. Стоимость работ носит ориентировочный характер и подлежит ежегодному уточнению           (в том числе  с применением дефляторов и индексов). 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освещение общественных территорий;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установку скамеек;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установку урн для мусора;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озеленение;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иные виды работ.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При формировании адресного перечня, включаемого в </w:t>
      </w:r>
      <w:r w:rsidR="005814B0" w:rsidRPr="005B4847">
        <w:rPr>
          <w:rFonts w:ascii="Times New Roman" w:eastAsia="Calibri" w:hAnsi="Times New Roman" w:cs="Times New Roman"/>
          <w:sz w:val="28"/>
          <w:szCs w:val="28"/>
        </w:rPr>
        <w:t>Программу</w:t>
      </w:r>
      <w:r w:rsidRPr="005B4847">
        <w:rPr>
          <w:rFonts w:ascii="Times New Roman" w:eastAsia="Calibri" w:hAnsi="Times New Roman" w:cs="Times New Roman"/>
          <w:sz w:val="28"/>
          <w:szCs w:val="28"/>
        </w:rPr>
        <w:t>, необходимо руководствоваться правилом первоочередного включения пространств, благоустройство которых будет иметь наибольший эффект         с точки зрения создания удобст</w:t>
      </w:r>
      <w:r w:rsidR="001E40D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AF2414">
        <w:rPr>
          <w:rFonts w:ascii="Times New Roman" w:eastAsia="Calibri" w:hAnsi="Times New Roman" w:cs="Times New Roman"/>
          <w:sz w:val="28"/>
          <w:szCs w:val="28"/>
        </w:rPr>
        <w:t>д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ля </w:t>
      </w:r>
      <w:r w:rsidR="009407E7">
        <w:rPr>
          <w:rFonts w:ascii="Times New Roman" w:eastAsia="Calibri" w:hAnsi="Times New Roman" w:cs="Times New Roman"/>
          <w:sz w:val="28"/>
          <w:szCs w:val="28"/>
        </w:rPr>
        <w:t>жителей 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повышения привлекательности </w:t>
      </w:r>
      <w:r w:rsidR="009407E7">
        <w:rPr>
          <w:rFonts w:ascii="Times New Roman" w:eastAsia="Calibri" w:hAnsi="Times New Roman" w:cs="Times New Roman"/>
          <w:sz w:val="28"/>
          <w:szCs w:val="28"/>
        </w:rPr>
        <w:t>поселка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для гостей и развития предпринимательства.</w:t>
      </w:r>
    </w:p>
    <w:p w:rsidR="005A04E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 w:rsidR="009407E7">
        <w:rPr>
          <w:rFonts w:ascii="Times New Roman" w:eastAsia="Calibri" w:hAnsi="Times New Roman" w:cs="Times New Roman"/>
          <w:sz w:val="28"/>
          <w:szCs w:val="28"/>
        </w:rPr>
        <w:t>поселок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>»</w:t>
      </w:r>
      <w:r w:rsidR="009407E7">
        <w:rPr>
          <w:rFonts w:ascii="Times New Roman" w:eastAsia="Calibri" w:hAnsi="Times New Roman" w:cs="Times New Roman"/>
          <w:sz w:val="28"/>
          <w:szCs w:val="28"/>
        </w:rPr>
        <w:t xml:space="preserve"> Поныровского района курской области</w:t>
      </w:r>
      <w:r w:rsidRPr="005B4847">
        <w:rPr>
          <w:rFonts w:ascii="Times New Roman" w:eastAsia="Calibri" w:hAnsi="Times New Roman" w:cs="Times New Roman"/>
          <w:sz w:val="28"/>
          <w:szCs w:val="28"/>
        </w:rPr>
        <w:t>, нуждающихся в благоустройстве и подлежащих благоустройству в 2018-202</w:t>
      </w:r>
      <w:r w:rsidR="001D63AC" w:rsidRPr="005B4847">
        <w:rPr>
          <w:rFonts w:ascii="Times New Roman" w:eastAsia="Calibri" w:hAnsi="Times New Roman" w:cs="Times New Roman"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гг., формируется согласно </w:t>
      </w:r>
      <w:r w:rsidR="002708C3" w:rsidRPr="00327BBD">
        <w:rPr>
          <w:rFonts w:ascii="Times New Roman" w:eastAsia="Calibri" w:hAnsi="Times New Roman" w:cs="Times New Roman"/>
          <w:sz w:val="28"/>
          <w:szCs w:val="28"/>
          <w:u w:val="single"/>
        </w:rPr>
        <w:t>П</w:t>
      </w:r>
      <w:r w:rsidRPr="00327BB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риложению </w:t>
      </w:r>
      <w:r w:rsidR="00217C20" w:rsidRPr="00327BBD">
        <w:rPr>
          <w:rFonts w:ascii="Times New Roman" w:eastAsia="Calibri" w:hAnsi="Times New Roman" w:cs="Times New Roman"/>
          <w:sz w:val="28"/>
          <w:szCs w:val="28"/>
          <w:u w:val="single"/>
        </w:rPr>
        <w:t>4</w:t>
      </w:r>
      <w:r w:rsidR="00AF2414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</w:rPr>
        <w:t>к Программе. Включение дворовой территории в Программу бе</w:t>
      </w:r>
      <w:r w:rsidR="008D59D7">
        <w:rPr>
          <w:rFonts w:ascii="Times New Roman" w:eastAsia="Calibri" w:hAnsi="Times New Roman" w:cs="Times New Roman"/>
          <w:sz w:val="28"/>
          <w:szCs w:val="28"/>
        </w:rPr>
        <w:t xml:space="preserve">з решения заинтересованных лиц </w:t>
      </w:r>
      <w:r w:rsidRPr="005B4847">
        <w:rPr>
          <w:rFonts w:ascii="Times New Roman" w:eastAsia="Calibri" w:hAnsi="Times New Roman" w:cs="Times New Roman"/>
          <w:sz w:val="28"/>
          <w:szCs w:val="28"/>
        </w:rPr>
        <w:t>не допускается.</w:t>
      </w:r>
    </w:p>
    <w:p w:rsidR="005A04E9" w:rsidRPr="005B4847" w:rsidRDefault="00677B1E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воровы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территори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многоквартирных домов, расположенных на территории муниципального образования «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поселок Поныри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Поныровского района Курской области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нуждающи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ся в благоустройстве и подлежащи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благоустройству в 2018-202</w:t>
      </w:r>
      <w:r w:rsidR="001D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гг., подлежат включению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Программу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согласно Поря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дку представления, рассмотрения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 оценки предложений заинтересованных лиц о включении дворовой территории  в муниципальную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программу формирования современной городской среды в рамках приоритетного проекта «Формирование современной городской среды в муниципал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ьном образовании «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поселок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»,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утвержденному постановлением Администрации 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поселка Поныри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от 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14 декабря 2017 года № 2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9</w:t>
      </w:r>
      <w:r w:rsidR="009407E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</w:t>
      </w:r>
      <w:r w:rsidR="001D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(в ред. от </w:t>
      </w:r>
      <w:r w:rsidR="00327BBD" w:rsidRPr="00327B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03.06.2019 года  № 86</w:t>
      </w:r>
      <w:r w:rsidR="001D63AC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 в пределах объема бюджетных ассигнований, предусмотренных </w:t>
      </w:r>
      <w:r w:rsidR="002B6A2F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рограммой.</w:t>
      </w:r>
    </w:p>
    <w:p w:rsidR="00813773" w:rsidRPr="005B4847" w:rsidRDefault="00813773" w:rsidP="008137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образование «</w:t>
      </w:r>
      <w:r w:rsidR="009407E7">
        <w:rPr>
          <w:rFonts w:ascii="Times New Roman" w:eastAsia="Calibri" w:hAnsi="Times New Roman" w:cs="Times New Roman"/>
          <w:sz w:val="28"/>
          <w:szCs w:val="28"/>
        </w:rPr>
        <w:t>поселок Поныри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9407E7">
        <w:rPr>
          <w:rFonts w:ascii="Times New Roman" w:eastAsia="Calibri" w:hAnsi="Times New Roman" w:cs="Times New Roman"/>
          <w:sz w:val="28"/>
          <w:szCs w:val="28"/>
        </w:rPr>
        <w:t xml:space="preserve"> Поныровского района Курской области вправе исключить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</w:t>
      </w:r>
      <w:r w:rsidR="009407E7">
        <w:rPr>
          <w:rFonts w:ascii="Times New Roman" w:eastAsia="Calibri" w:hAnsi="Times New Roman" w:cs="Times New Roman"/>
          <w:sz w:val="28"/>
          <w:szCs w:val="28"/>
        </w:rPr>
        <w:t xml:space="preserve">об отказе </w:t>
      </w:r>
      <w:r>
        <w:rPr>
          <w:rFonts w:ascii="Times New Roman" w:eastAsia="Calibri" w:hAnsi="Times New Roman" w:cs="Times New Roman"/>
          <w:sz w:val="28"/>
          <w:szCs w:val="28"/>
        </w:rPr>
        <w:t>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и дополнительного перечня работ по благоустройству дворовых территорий предоставляется заинтересованными лицами вместе с заявкой.</w:t>
      </w:r>
    </w:p>
    <w:p w:rsidR="005A04E9" w:rsidRPr="005B4847" w:rsidRDefault="005A04E9" w:rsidP="008D59D7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дворовых и общественных территорий выполняется     с учетом </w:t>
      </w:r>
      <w:r w:rsidR="00D7376A" w:rsidRP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Порядка и сроков представления, рассмотрения и оценки предложений о включении дворовой  территории многоквартирных домов в муниципальную программу «Формирование современной городской среды на территории поселка Поныри Поныровс</w:t>
      </w:r>
      <w:r w:rsid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кого района на 2018 -2022 годы»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утвержденного постановлением Администрации </w:t>
      </w:r>
      <w:r w:rsidR="008D59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 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31августа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2017 года № </w:t>
      </w:r>
      <w:r w:rsid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209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r w:rsid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Порядка </w:t>
      </w:r>
      <w:r w:rsidR="008D59D7" w:rsidRPr="008D59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поселка Поныри Поныровского района на 2018 – 2022 годы» наиболее посещаемой муниципальной территории общего пользования поселка Поныри Поныровского района, подлежащей обязательному благоустройству</w:t>
      </w:r>
      <w:r w:rsidR="00B44F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8D59D7" w:rsidRPr="008D59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2018 – 2022 годах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утвержденного постановлением Администрации </w:t>
      </w:r>
      <w:r w:rsidR="008D59D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 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29августа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2017 года № 2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04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Благоустройство общественных территорий включает в себя: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размещение списка общественных территорий на сайте Администрации                    с последующим голосованием жителей в целях определения наиболее востребованных к благоустройству территорий;</w:t>
      </w:r>
    </w:p>
    <w:p w:rsidR="005A04E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подготовка перечня общественных территорий, подлежащих благоустройству;</w:t>
      </w:r>
    </w:p>
    <w:p w:rsidR="003F4B10" w:rsidRPr="005B4847" w:rsidRDefault="003F4B10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5B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разработку проектной и сметной документации по объектам, благоустройство которых запланировано и будет проводиться в рамках </w:t>
      </w:r>
      <w:r w:rsidR="00972B69" w:rsidRPr="005675B7">
        <w:rPr>
          <w:rFonts w:ascii="Times New Roman" w:eastAsia="Calibri" w:hAnsi="Times New Roman" w:cs="Times New Roman"/>
          <w:sz w:val="28"/>
          <w:szCs w:val="28"/>
        </w:rPr>
        <w:t>реализации Программы.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реализация мероприятий по благоустройству общественных территорий. </w:t>
      </w:r>
    </w:p>
    <w:p w:rsidR="005A04E9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Адресный перечень общественных территорий </w:t>
      </w:r>
      <w:r w:rsidR="00C15F5C">
        <w:rPr>
          <w:rFonts w:ascii="Times New Roman" w:eastAsia="Calibri" w:hAnsi="Times New Roman" w:cs="Times New Roman"/>
          <w:sz w:val="28"/>
          <w:szCs w:val="28"/>
        </w:rPr>
        <w:t>поселка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>, нуждающихся в благоустройстве и подлежащих благоустройству                     в 2018-202</w:t>
      </w:r>
      <w:r w:rsidR="001D63AC" w:rsidRPr="005B4847">
        <w:rPr>
          <w:rFonts w:ascii="Times New Roman" w:eastAsia="Calibri" w:hAnsi="Times New Roman" w:cs="Times New Roman"/>
          <w:sz w:val="28"/>
          <w:szCs w:val="28"/>
        </w:rPr>
        <w:t>4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гг., формируется по итогам общественного обсуждения, примерный перечень указан в </w:t>
      </w:r>
      <w:r w:rsidR="002708C3" w:rsidRPr="00327BBD">
        <w:rPr>
          <w:rFonts w:ascii="Times New Roman" w:eastAsia="Calibri" w:hAnsi="Times New Roman" w:cs="Times New Roman"/>
          <w:sz w:val="28"/>
          <w:szCs w:val="28"/>
          <w:u w:val="single"/>
        </w:rPr>
        <w:t>П</w:t>
      </w:r>
      <w:r w:rsidRPr="00327BB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риложении </w:t>
      </w:r>
      <w:r w:rsidR="00217C20" w:rsidRPr="00327BBD">
        <w:rPr>
          <w:rFonts w:ascii="Times New Roman" w:eastAsia="Calibri" w:hAnsi="Times New Roman" w:cs="Times New Roman"/>
          <w:sz w:val="28"/>
          <w:szCs w:val="28"/>
          <w:u w:val="single"/>
        </w:rPr>
        <w:t>5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к Программе.</w:t>
      </w:r>
    </w:p>
    <w:p w:rsidR="00D235D3" w:rsidRPr="002020E9" w:rsidRDefault="0023171C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20E9">
        <w:rPr>
          <w:rFonts w:ascii="Times New Roman" w:eastAsia="Calibri" w:hAnsi="Times New Roman" w:cs="Times New Roman"/>
          <w:sz w:val="28"/>
          <w:szCs w:val="28"/>
        </w:rPr>
        <w:t>Муниципальное образование «</w:t>
      </w:r>
      <w:r w:rsidR="00C15F5C" w:rsidRPr="002020E9">
        <w:rPr>
          <w:rFonts w:ascii="Times New Roman" w:eastAsia="Calibri" w:hAnsi="Times New Roman" w:cs="Times New Roman"/>
          <w:sz w:val="28"/>
          <w:szCs w:val="28"/>
        </w:rPr>
        <w:t>поселок Поныри</w:t>
      </w:r>
      <w:r w:rsidRPr="002020E9">
        <w:rPr>
          <w:rFonts w:ascii="Times New Roman" w:eastAsia="Calibri" w:hAnsi="Times New Roman" w:cs="Times New Roman"/>
          <w:sz w:val="28"/>
          <w:szCs w:val="28"/>
        </w:rPr>
        <w:t>»</w:t>
      </w:r>
      <w:r w:rsidR="008D59D7" w:rsidRPr="002020E9">
        <w:rPr>
          <w:rFonts w:ascii="Times New Roman" w:eastAsia="Calibri" w:hAnsi="Times New Roman" w:cs="Times New Roman"/>
          <w:sz w:val="28"/>
          <w:szCs w:val="28"/>
        </w:rPr>
        <w:t xml:space="preserve"> Поныровского района К</w:t>
      </w:r>
      <w:r w:rsidR="00C15F5C" w:rsidRPr="002020E9">
        <w:rPr>
          <w:rFonts w:ascii="Times New Roman" w:eastAsia="Calibri" w:hAnsi="Times New Roman" w:cs="Times New Roman"/>
          <w:sz w:val="28"/>
          <w:szCs w:val="28"/>
        </w:rPr>
        <w:t>урской области</w:t>
      </w:r>
      <w:r w:rsidRPr="002020E9">
        <w:rPr>
          <w:rFonts w:ascii="Times New Roman" w:eastAsia="Calibri" w:hAnsi="Times New Roman" w:cs="Times New Roman"/>
          <w:sz w:val="28"/>
          <w:szCs w:val="28"/>
        </w:rPr>
        <w:t xml:space="preserve"> вправе исключить и</w:t>
      </w:r>
      <w:r w:rsidR="00D235D3" w:rsidRPr="002020E9">
        <w:rPr>
          <w:rFonts w:ascii="Times New Roman" w:eastAsia="Calibri" w:hAnsi="Times New Roman" w:cs="Times New Roman"/>
          <w:sz w:val="28"/>
          <w:szCs w:val="28"/>
        </w:rPr>
        <w:t>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</w:t>
      </w:r>
      <w:r w:rsidR="00C15F5C" w:rsidRPr="002020E9">
        <w:rPr>
          <w:rFonts w:ascii="Times New Roman" w:eastAsia="Calibri" w:hAnsi="Times New Roman" w:cs="Times New Roman"/>
          <w:sz w:val="28"/>
          <w:szCs w:val="28"/>
        </w:rPr>
        <w:t xml:space="preserve">, которые планируются к изъятию </w:t>
      </w:r>
      <w:r w:rsidR="00D235D3" w:rsidRPr="002020E9">
        <w:rPr>
          <w:rFonts w:ascii="Times New Roman" w:eastAsia="Calibri" w:hAnsi="Times New Roman" w:cs="Times New Roman"/>
          <w:sz w:val="28"/>
          <w:szCs w:val="28"/>
        </w:rPr>
        <w:t>для муниципальных или государственных нужд</w:t>
      </w:r>
      <w:r w:rsidR="00B44F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5F5C" w:rsidRPr="002020E9">
        <w:rPr>
          <w:rFonts w:ascii="Times New Roman" w:eastAsia="Calibri" w:hAnsi="Times New Roman" w:cs="Times New Roman"/>
          <w:sz w:val="28"/>
          <w:szCs w:val="28"/>
        </w:rPr>
        <w:t>в соответствии с</w:t>
      </w:r>
      <w:r w:rsidR="00D235D3" w:rsidRPr="002020E9">
        <w:rPr>
          <w:rFonts w:ascii="Times New Roman" w:eastAsia="Calibri" w:hAnsi="Times New Roman" w:cs="Times New Roman"/>
          <w:sz w:val="28"/>
          <w:szCs w:val="28"/>
        </w:rPr>
        <w:t xml:space="preserve"> генеральным планом соответствующего поселения</w:t>
      </w:r>
      <w:r w:rsidR="00B44F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 w:rsidRPr="002020E9">
        <w:rPr>
          <w:rFonts w:ascii="Times New Roman" w:eastAsia="Calibri" w:hAnsi="Times New Roman" w:cs="Times New Roman"/>
          <w:sz w:val="28"/>
          <w:szCs w:val="28"/>
        </w:rPr>
        <w:t>при условии одобрения решения об исключении указанных территорий</w:t>
      </w:r>
      <w:r w:rsidR="00B44F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35D3" w:rsidRPr="002020E9">
        <w:rPr>
          <w:rFonts w:ascii="Times New Roman" w:eastAsia="Calibri" w:hAnsi="Times New Roman" w:cs="Times New Roman"/>
          <w:sz w:val="28"/>
          <w:szCs w:val="28"/>
        </w:rPr>
        <w:t>из адресного перечня дворовых и общественных террит</w:t>
      </w:r>
      <w:r w:rsidR="00C15F5C" w:rsidRPr="002020E9">
        <w:rPr>
          <w:rFonts w:ascii="Times New Roman" w:eastAsia="Calibri" w:hAnsi="Times New Roman" w:cs="Times New Roman"/>
          <w:sz w:val="28"/>
          <w:szCs w:val="28"/>
        </w:rPr>
        <w:t xml:space="preserve">орий межведомственной комиссией </w:t>
      </w:r>
      <w:r w:rsidR="00D235D3" w:rsidRPr="002020E9">
        <w:rPr>
          <w:rFonts w:ascii="Times New Roman" w:eastAsia="Calibri" w:hAnsi="Times New Roman" w:cs="Times New Roman"/>
          <w:sz w:val="28"/>
          <w:szCs w:val="28"/>
        </w:rPr>
        <w:t>в порядке, установленном такой комиссией.</w:t>
      </w:r>
    </w:p>
    <w:p w:rsidR="005A04E9" w:rsidRPr="005B4847" w:rsidRDefault="005A04E9" w:rsidP="000F29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B4847">
        <w:rPr>
          <w:rFonts w:ascii="Times New Roman" w:eastAsia="Calibri" w:hAnsi="Times New Roman" w:cs="Times New Roman"/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муниципального образования «</w:t>
      </w:r>
      <w:r w:rsidR="00C15F5C">
        <w:rPr>
          <w:rFonts w:ascii="Times New Roman" w:eastAsia="Calibri" w:hAnsi="Times New Roman" w:cs="Times New Roman"/>
          <w:sz w:val="28"/>
          <w:szCs w:val="28"/>
        </w:rPr>
        <w:t>поселок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>»</w:t>
      </w:r>
      <w:r w:rsidR="00C15F5C">
        <w:rPr>
          <w:rFonts w:ascii="Times New Roman" w:eastAsia="Calibri" w:hAnsi="Times New Roman" w:cs="Times New Roman"/>
          <w:sz w:val="28"/>
          <w:szCs w:val="28"/>
        </w:rPr>
        <w:t xml:space="preserve"> Поныровского района Курской области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, а также общественных территорий </w:t>
      </w:r>
      <w:r w:rsidR="00C15F5C">
        <w:rPr>
          <w:rFonts w:ascii="Times New Roman" w:eastAsia="Calibri" w:hAnsi="Times New Roman" w:cs="Times New Roman"/>
          <w:sz w:val="28"/>
          <w:szCs w:val="28"/>
        </w:rPr>
        <w:t>поселка Поныри</w:t>
      </w:r>
      <w:r w:rsidRPr="005B4847">
        <w:rPr>
          <w:rFonts w:ascii="Times New Roman" w:eastAsia="Calibri" w:hAnsi="Times New Roman" w:cs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           с учетом мнения граждан, а именно: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повысит уровень планирования и реализации мероприятий                          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запустит реализацию механизма поддержки мероприятий                            по благоустройству, инициированных гражданами;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запустит механизм финансового и трудового участия граждан                        и организаций в реализации мероприятий по благоустройству;</w:t>
      </w:r>
    </w:p>
    <w:p w:rsidR="005A04E9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сформирует инструменты общественного контроля за реализацией мероприятий по благоустройству на территории 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BD25F4" w:rsidRPr="00D30874" w:rsidRDefault="00BD25F4" w:rsidP="00BD25F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0874">
        <w:rPr>
          <w:rFonts w:ascii="Times New Roman" w:eastAsia="Calibri" w:hAnsi="Times New Roman" w:cs="Times New Roman"/>
          <w:sz w:val="28"/>
          <w:szCs w:val="28"/>
        </w:rPr>
        <w:t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– 1 апреля года предоставления субсидии, за исключением:</w:t>
      </w:r>
    </w:p>
    <w:p w:rsidR="00BD25F4" w:rsidRPr="00D30874" w:rsidRDefault="00BD25F4" w:rsidP="00BD25F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0874">
        <w:rPr>
          <w:rFonts w:ascii="Times New Roman" w:eastAsia="Calibri" w:hAnsi="Times New Roman" w:cs="Times New Roman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BD25F4" w:rsidRPr="00D30874" w:rsidRDefault="00BD25F4" w:rsidP="00BD25F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0874">
        <w:rPr>
          <w:rFonts w:ascii="Times New Roman" w:eastAsia="Calibri" w:hAnsi="Times New Roman" w:cs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8A7AF0" w:rsidRPr="00D30874" w:rsidRDefault="00BD25F4" w:rsidP="00BD25F4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D30874">
        <w:rPr>
          <w:rFonts w:ascii="Times New Roman" w:eastAsia="Calibri" w:hAnsi="Times New Roman" w:cs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2. Приоритеты, цели и задачи Программы</w:t>
      </w:r>
      <w:r w:rsidR="00D81E55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C303B8" w:rsidRDefault="00C303B8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Основными приоритетами в сфере благоустройства в поселке Поныри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явля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ю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тся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:rsidR="00C303B8" w:rsidRPr="00C303B8" w:rsidRDefault="00C303B8" w:rsidP="00C303B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</w:pPr>
      <w:r w:rsidRPr="00C303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комплексный подход в реализации проектов благоустройства дворовых и общественных территорий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поселка Поныри</w:t>
      </w:r>
      <w:r w:rsidRPr="00C303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;</w:t>
      </w:r>
    </w:p>
    <w:p w:rsidR="00C303B8" w:rsidRDefault="00C303B8" w:rsidP="00C303B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</w:pPr>
      <w:r w:rsidRPr="00C303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вовлечение граждан и общественных организаций в процесс обсуждения проектов муниципальн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ой</w:t>
      </w:r>
      <w:r w:rsidRPr="00C303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ы</w:t>
      </w:r>
      <w:r w:rsidRPr="00C303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, отбора дворовых территорий, общественных территорий для включения в муниципальные программы;</w:t>
      </w:r>
    </w:p>
    <w:p w:rsidR="00C303B8" w:rsidRPr="00C303B8" w:rsidRDefault="00C303B8" w:rsidP="00C303B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</w:pPr>
      <w:r w:rsidRPr="00C303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повышение качества городской среды, не требующее специального финансирования (ликвидация вывесок, нарушающих архитектурный облик зданий, введение удобной нумерации зданий, разработка правил уборки территорий, прилегающих к коммерческим объектам, и т.д.);</w:t>
      </w:r>
    </w:p>
    <w:p w:rsidR="003B3EE7" w:rsidRDefault="00C303B8" w:rsidP="003B3EE7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</w:pPr>
      <w:r w:rsidRPr="00C303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реализация мероприятий, обеспечивающих поддержание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территорий поселка Поныри</w:t>
      </w:r>
      <w:r w:rsidRPr="00C303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в надлежащем комфортном состоянии</w:t>
      </w:r>
      <w:r w:rsidR="003B3E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>;</w:t>
      </w:r>
    </w:p>
    <w:p w:rsidR="00C303B8" w:rsidRPr="00D30874" w:rsidRDefault="003B3EE7" w:rsidP="00C303B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</w:pPr>
      <w:r w:rsidRPr="00D308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 достижение реализации мероприятий по цифровизации муниципального хозяйства до 100%</w:t>
      </w:r>
      <w:r w:rsidR="00C303B8" w:rsidRPr="00D308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 w:bidi="ru-RU"/>
        </w:rPr>
        <w:t xml:space="preserve">. </w:t>
      </w:r>
    </w:p>
    <w:p w:rsidR="005A04E9" w:rsidRPr="005B4847" w:rsidRDefault="005A04E9" w:rsidP="00C303B8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Федеральным законом от 6 октября 2003 года № 131-ФЗ «Об общих принципах организации местного самоуправления в Российской Федерации»</w:t>
      </w:r>
      <w:r w:rsidR="00C15F5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к вопросам местного значения городского </w:t>
      </w:r>
      <w:r w:rsidR="00C15F5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поселения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отнесены вопросы создания условий для массов</w:t>
      </w:r>
      <w:r w:rsidR="00C15F5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ого отдыха жителей городского поселения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организации обустройства мест массового отдыха населения</w:t>
      </w:r>
      <w:r w:rsidR="00C303B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Основной целью Программы является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повышение качества, комфорта,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функциональности и эстетики городской среды на территории муниципального образования «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поселок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="00C15F5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Поныровского района Курской области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C303B8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Задачами муниципальной программы являются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:rsidR="00C303B8" w:rsidRPr="00C303B8" w:rsidRDefault="00C303B8" w:rsidP="00C303B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303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обеспечение формирования единых подходов и ключевых приоритетов формирования комфортной городской среды на территории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поселка Поныри</w:t>
      </w:r>
      <w:r w:rsidRPr="00C303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C303B8" w:rsidRPr="00C303B8" w:rsidRDefault="00C303B8" w:rsidP="00C303B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303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обеспечение вовлечения граждан, организаций в реализацию мероприятий по благоустройству </w:t>
      </w:r>
      <w:r w:rsidR="001F26E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территории поселка Поныри</w:t>
      </w:r>
      <w:r w:rsidRPr="00C303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3B3EE7" w:rsidRDefault="00C303B8" w:rsidP="00C303B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303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обеспечение проведения мероприятий по благоустройству территорий </w:t>
      </w:r>
      <w:r w:rsidR="001F26E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поселка Поныри</w:t>
      </w:r>
      <w:r w:rsidRPr="00C303B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 соответствии с едиными требованиями</w:t>
      </w:r>
      <w:r w:rsidR="003B3EE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;</w:t>
      </w:r>
    </w:p>
    <w:p w:rsidR="005A04E9" w:rsidRPr="00D30874" w:rsidRDefault="003B3EE7" w:rsidP="00C303B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30874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обеспечение реализации мероприятий по цифровизации муниципального хозяйства до 100%.</w:t>
      </w:r>
    </w:p>
    <w:p w:rsidR="001F26E5" w:rsidRDefault="001F26E5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7066A" w:rsidRPr="005B4847" w:rsidRDefault="005A04E9" w:rsidP="00A44C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</w:t>
      </w:r>
      <w:r w:rsidR="00C505E2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годы, утвержденных приказом Министерства строительства и жилищно-коммунального хозяйства от 6 апреля 2017 года № 691/пр</w:t>
      </w:r>
      <w:r w:rsidR="002708C3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A04E9" w:rsidRPr="005B4847" w:rsidRDefault="005A04E9" w:rsidP="000F29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целях</w:t>
      </w:r>
      <w:r w:rsidR="00D311A5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количественной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5B4847" w:rsidRDefault="00477547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1.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</w:t>
      </w:r>
      <w:r w:rsidR="0084504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населения (спортивные площадки, детские площадки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устройства дворовых территорий;</w:t>
      </w:r>
    </w:p>
    <w:p w:rsidR="00AC70C4" w:rsidRPr="005B4847" w:rsidRDefault="00AC70C4" w:rsidP="00AC70C4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B63686" w:rsidRPr="005B4847" w:rsidRDefault="00B63686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3. Доля дворовых территорий, благоустройство которых выполнено при участии граждан, организаций </w:t>
      </w:r>
      <w:r w:rsidR="007B77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соответствующих мероприятиях</w:t>
      </w:r>
      <w:r w:rsidR="00B44F1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общем количестве реализованных в течение планового года проектов благоустройс</w:t>
      </w:r>
      <w:r w:rsidR="0077066A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тва дворовых территорий.</w:t>
      </w:r>
    </w:p>
    <w:p w:rsidR="00300FCB" w:rsidRPr="005B4847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4. Количество благоустроенных дворовых территорий;</w:t>
      </w:r>
    </w:p>
    <w:p w:rsidR="008E6392" w:rsidRDefault="00300FCB" w:rsidP="00B6368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5. Количество благоустроенных общественных территорий</w:t>
      </w:r>
      <w:r w:rsidR="008E6392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;</w:t>
      </w:r>
    </w:p>
    <w:p w:rsidR="008E6392" w:rsidRPr="008E6392" w:rsidRDefault="008E6392" w:rsidP="008E639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8E6392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6. Количество нанесенных имен (воинских званий, фамилий и инициалов) погибших при защите Отечества на мемориальные сооружения воинских захоронений по месту захоронения;</w:t>
      </w:r>
    </w:p>
    <w:p w:rsidR="008E6392" w:rsidRDefault="008E6392" w:rsidP="008E639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8E6392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7.  Количество проведенных восстановительных 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бот;</w:t>
      </w:r>
    </w:p>
    <w:p w:rsidR="008E6392" w:rsidRPr="008E6392" w:rsidRDefault="008E6392" w:rsidP="008E639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8E6392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 8.  Количество установленных мемориальных знаков;</w:t>
      </w:r>
    </w:p>
    <w:p w:rsidR="00300FCB" w:rsidRDefault="007357B0" w:rsidP="008E639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2020E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9. 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</w:t>
      </w:r>
      <w:r w:rsidR="008A7AF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современной городской среды, %;</w:t>
      </w:r>
    </w:p>
    <w:p w:rsidR="008A7AF0" w:rsidRPr="00D30874" w:rsidRDefault="008A7AF0" w:rsidP="008E6392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10. Показатель реализации муниципальным образованием «поселок Поныри» мероприятий по цифровизации муниципального хозяйства</w:t>
      </w:r>
    </w:p>
    <w:p w:rsidR="005A04E9" w:rsidRDefault="00B63686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ab/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показателей (индикаторо</w:t>
      </w:r>
      <w:r w:rsidR="007B77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в) Программы формируется исходя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из принципов необходимости и достаточности для достижения целей и решения поставленных задач.</w:t>
      </w:r>
    </w:p>
    <w:p w:rsidR="00AF0F87" w:rsidRPr="005B4847" w:rsidRDefault="00AF0F87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77066A" w:rsidRPr="005B4847" w:rsidRDefault="0077066A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1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  <w:r w:rsidR="008E6392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(утратил силу)</w:t>
      </w:r>
    </w:p>
    <w:tbl>
      <w:tblPr>
        <w:tblStyle w:val="a9"/>
        <w:tblW w:w="0" w:type="auto"/>
        <w:tblLook w:val="04A0"/>
      </w:tblPr>
      <w:tblGrid>
        <w:gridCol w:w="817"/>
        <w:gridCol w:w="3969"/>
        <w:gridCol w:w="4642"/>
      </w:tblGrid>
      <w:tr w:rsidR="0077066A" w:rsidRPr="005B4847" w:rsidTr="007B7715">
        <w:tc>
          <w:tcPr>
            <w:tcW w:w="817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3969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       и отдыха разными группами населения (спортивные площадки, детские площадки и т.д.), малыми архитектурными</w:t>
            </w:r>
            <w:r w:rsidR="007B7715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ф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ормами) в общем количестве реализованных в течение планового</w:t>
            </w:r>
            <w:r w:rsidR="007B7715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г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ода проектов благоустройства дворовых территорий</w:t>
            </w:r>
          </w:p>
        </w:tc>
      </w:tr>
      <w:tr w:rsidR="0077066A" w:rsidRPr="005B4847" w:rsidTr="007B7715">
        <w:tc>
          <w:tcPr>
            <w:tcW w:w="817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3969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77066A" w:rsidRPr="005B4847" w:rsidTr="007B7715">
        <w:tc>
          <w:tcPr>
            <w:tcW w:w="817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3969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77066A" w:rsidRPr="005B4847" w:rsidTr="007B7715">
        <w:tc>
          <w:tcPr>
            <w:tcW w:w="817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3969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77066A" w:rsidRPr="005B4847" w:rsidTr="007B7715">
        <w:tc>
          <w:tcPr>
            <w:tcW w:w="817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3969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</w:t>
            </w:r>
            <w:r w:rsidR="00B44F1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рассчитывается ежегодно и определяется отношением количества дворовых территорий,</w:t>
            </w:r>
            <w:r w:rsidR="007B7715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п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олностью</w:t>
            </w:r>
            <w:r w:rsidR="00B44F1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благоустроенных в течение отчетного года, к общему количеству дворовых территорий,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подлежащих благоустройству в отчетном году.</w:t>
            </w:r>
          </w:p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не требует включения в план статистических работ, в связи</w:t>
            </w:r>
            <w:r w:rsidR="00B44F1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с чем методика расчета показателя не приводится</w:t>
            </w:r>
          </w:p>
        </w:tc>
      </w:tr>
      <w:tr w:rsidR="0077066A" w:rsidRPr="005B4847" w:rsidTr="007B7715">
        <w:tc>
          <w:tcPr>
            <w:tcW w:w="817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6</w:t>
            </w:r>
          </w:p>
        </w:tc>
        <w:tc>
          <w:tcPr>
            <w:tcW w:w="3969" w:type="dxa"/>
          </w:tcPr>
          <w:p w:rsidR="0077066A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77066A" w:rsidRPr="005B4847" w:rsidRDefault="007B771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поселка Поныри</w:t>
            </w:r>
          </w:p>
        </w:tc>
      </w:tr>
    </w:tbl>
    <w:p w:rsidR="0077066A" w:rsidRPr="005B4847" w:rsidRDefault="0077066A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</w:p>
    <w:p w:rsidR="002B5FAF" w:rsidRPr="005B4847" w:rsidRDefault="002B5FAF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2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tbl>
      <w:tblPr>
        <w:tblStyle w:val="a9"/>
        <w:tblW w:w="0" w:type="auto"/>
        <w:tblLook w:val="04A0"/>
      </w:tblPr>
      <w:tblGrid>
        <w:gridCol w:w="817"/>
        <w:gridCol w:w="4111"/>
        <w:gridCol w:w="4642"/>
      </w:tblGrid>
      <w:tr w:rsidR="002B5FAF" w:rsidRPr="005B4847" w:rsidTr="00C52E1B">
        <w:tc>
          <w:tcPr>
            <w:tcW w:w="817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B5FAF" w:rsidRPr="005B4847" w:rsidTr="00C52E1B">
        <w:tc>
          <w:tcPr>
            <w:tcW w:w="817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2B5FAF" w:rsidRPr="005B4847" w:rsidRDefault="002B5FAF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2B5FAF" w:rsidRPr="005B4847" w:rsidRDefault="007B771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поселка Поныри</w:t>
            </w:r>
          </w:p>
        </w:tc>
      </w:tr>
    </w:tbl>
    <w:p w:rsidR="0095052C" w:rsidRPr="005B4847" w:rsidRDefault="0095052C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</w:pPr>
    </w:p>
    <w:p w:rsidR="0095052C" w:rsidRPr="005B4847" w:rsidRDefault="0095052C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Показатель 3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Доля дворовых территорий, бл</w:t>
      </w:r>
      <w:r w:rsidR="00FD52DE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агоустройство которых выполнено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при участии граждан, организаций </w:t>
      </w:r>
      <w:r w:rsidR="00FD52DE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соответствующих мероприятиях,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общем количестве реализованных в течение планового года проектов благоустройства дворовых территорий»</w:t>
      </w:r>
      <w:r w:rsidR="008E6392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</w:t>
      </w:r>
      <w:r w:rsidR="008E6392" w:rsidRPr="008E6392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утратил силу)</w:t>
      </w:r>
    </w:p>
    <w:tbl>
      <w:tblPr>
        <w:tblStyle w:val="a9"/>
        <w:tblW w:w="0" w:type="auto"/>
        <w:tblLook w:val="04A0"/>
      </w:tblPr>
      <w:tblGrid>
        <w:gridCol w:w="817"/>
        <w:gridCol w:w="4111"/>
        <w:gridCol w:w="4642"/>
      </w:tblGrid>
      <w:tr w:rsidR="0095052C" w:rsidRPr="005B4847" w:rsidTr="00C52E1B">
        <w:tc>
          <w:tcPr>
            <w:tcW w:w="817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95052C" w:rsidRPr="005B4847" w:rsidRDefault="00FD52DE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Процент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характеризует </w:t>
            </w:r>
            <w:r w:rsidR="00FD52DE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7F6E7B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Показатель рассчитывается ежегодно и определяется отношением </w:t>
            </w:r>
            <w:r w:rsidR="007F6E7B"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95052C" w:rsidRPr="005B4847" w:rsidTr="00C52E1B">
        <w:tc>
          <w:tcPr>
            <w:tcW w:w="817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95052C" w:rsidRPr="005B4847" w:rsidRDefault="0095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95052C" w:rsidRPr="005B4847" w:rsidRDefault="007B771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поселка Поныри</w:t>
            </w:r>
          </w:p>
        </w:tc>
      </w:tr>
    </w:tbl>
    <w:p w:rsidR="00A0052C" w:rsidRPr="005B4847" w:rsidRDefault="00A0052C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A0052C" w:rsidRPr="005B4847" w:rsidRDefault="00A0052C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4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благоустроенных дворовых территорий»</w:t>
      </w:r>
    </w:p>
    <w:tbl>
      <w:tblPr>
        <w:tblStyle w:val="a9"/>
        <w:tblW w:w="0" w:type="auto"/>
        <w:tblLook w:val="04A0"/>
      </w:tblPr>
      <w:tblGrid>
        <w:gridCol w:w="817"/>
        <w:gridCol w:w="4111"/>
        <w:gridCol w:w="4642"/>
      </w:tblGrid>
      <w:tr w:rsidR="00A0052C" w:rsidRPr="005B4847" w:rsidTr="00A0052C">
        <w:tc>
          <w:tcPr>
            <w:tcW w:w="817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 xml:space="preserve">Количество благоустроенных </w:t>
            </w: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дворовых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lastRenderedPageBreak/>
              <w:t>2</w:t>
            </w:r>
          </w:p>
        </w:tc>
        <w:tc>
          <w:tcPr>
            <w:tcW w:w="4111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A0052C" w:rsidRPr="005B4847" w:rsidRDefault="007B771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поселка Поныри</w:t>
            </w:r>
          </w:p>
        </w:tc>
      </w:tr>
    </w:tbl>
    <w:p w:rsidR="00AF0F87" w:rsidRDefault="00AF0F87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A0052C" w:rsidRPr="005B4847" w:rsidRDefault="00A0052C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Показатель 5</w:t>
      </w:r>
      <w:r w:rsidRPr="005B484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благоустроенных общественных территорий»</w:t>
      </w:r>
    </w:p>
    <w:tbl>
      <w:tblPr>
        <w:tblStyle w:val="a9"/>
        <w:tblW w:w="0" w:type="auto"/>
        <w:tblLook w:val="04A0"/>
      </w:tblPr>
      <w:tblGrid>
        <w:gridCol w:w="817"/>
        <w:gridCol w:w="4111"/>
        <w:gridCol w:w="4642"/>
      </w:tblGrid>
      <w:tr w:rsidR="00A0052C" w:rsidRPr="005B4847" w:rsidTr="00A0052C">
        <w:tc>
          <w:tcPr>
            <w:tcW w:w="817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Единиц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</w:p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</w:t>
            </w:r>
          </w:p>
        </w:tc>
      </w:tr>
      <w:tr w:rsidR="00A0052C" w:rsidRPr="005B4847" w:rsidTr="00A0052C">
        <w:tc>
          <w:tcPr>
            <w:tcW w:w="817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</w:tcPr>
          <w:p w:rsidR="00A0052C" w:rsidRPr="005B4847" w:rsidRDefault="00A0052C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 w:rsidRPr="005B4847"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</w:tcPr>
          <w:p w:rsidR="00A0052C" w:rsidRPr="005B4847" w:rsidRDefault="007B771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bidi="ru-RU"/>
              </w:rPr>
              <w:t>Администрация поселка Поныри</w:t>
            </w:r>
          </w:p>
        </w:tc>
      </w:tr>
    </w:tbl>
    <w:p w:rsidR="0077066A" w:rsidRDefault="0077066A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E61E85" w:rsidRPr="00DF4456" w:rsidRDefault="00E61E85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 w:bidi="ru-RU"/>
        </w:rPr>
      </w:pPr>
      <w:r w:rsidRPr="00DF4456">
        <w:rPr>
          <w:rFonts w:ascii="Times New Roman" w:hAnsi="Times New Roman"/>
          <w:bCs/>
          <w:sz w:val="28"/>
          <w:szCs w:val="28"/>
          <w:lang w:eastAsia="ru-RU" w:bidi="ru-RU"/>
        </w:rPr>
        <w:t>Показатель 6 «</w:t>
      </w:r>
      <w:r w:rsidRPr="00DF4456">
        <w:rPr>
          <w:rFonts w:ascii="Times New Roman" w:hAnsi="Times New Roman"/>
          <w:sz w:val="28"/>
          <w:szCs w:val="28"/>
          <w:lang w:eastAsia="ru-RU"/>
        </w:rPr>
        <w:t>Количество нанесенных имен (воинских званий, фамилий и инициалов) погибших при защите Отечества на мемориальные сооружения воинских захоронений по месту захоронения</w:t>
      </w:r>
      <w:r w:rsidRPr="00DF4456">
        <w:rPr>
          <w:rFonts w:ascii="Times New Roman" w:hAnsi="Times New Roman"/>
          <w:bCs/>
          <w:sz w:val="28"/>
          <w:szCs w:val="28"/>
          <w:lang w:eastAsia="ru-RU" w:bidi="ru-RU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111"/>
        <w:gridCol w:w="4642"/>
      </w:tblGrid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нанесенных имен (воинских званий, фамилий и </w:t>
            </w: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инициалов) погибших при защите Отечества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lastRenderedPageBreak/>
              <w:t>2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Единица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 характеризует количество реализованных мероприятий по нанесению имен (воинских званий, фамилий и инициалов) погибших при защите Отечества на мемориальные сооружения воинских захоронений по месту захоронения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Показатель рассчитывается ежегодно исходя из количества запланированных мероприятий по нанесению имен (воинских званий, фамилий и инициалов) погибших при защите Отечества на мемориальные сооружения воинских захоронений по месту захоронения на начало года и определяется количеством реализованных мероприятий по нанесению имен (воинских званий, фамилий и инициалов) погибших при защите Отечества на мемориальные сооружения воинских захоронений </w:t>
            </w:r>
          </w:p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</w:p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 не требует включения в план статистических работ, в связи с чем методика расчета показателя</w:t>
            </w:r>
            <w:r w:rsidR="00B94E1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не приводится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 xml:space="preserve">Администрация поселка </w:t>
            </w:r>
            <w:r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Поныри</w:t>
            </w:r>
          </w:p>
        </w:tc>
      </w:tr>
    </w:tbl>
    <w:p w:rsidR="00E61E85" w:rsidRPr="00DF4456" w:rsidRDefault="00E61E85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 w:bidi="ru-RU"/>
        </w:rPr>
      </w:pPr>
    </w:p>
    <w:p w:rsidR="00E61E85" w:rsidRPr="00DF4456" w:rsidRDefault="00E61E85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 w:bidi="ru-RU"/>
        </w:rPr>
      </w:pPr>
      <w:r w:rsidRPr="00DF4456">
        <w:rPr>
          <w:rFonts w:ascii="Times New Roman" w:hAnsi="Times New Roman"/>
          <w:bCs/>
          <w:sz w:val="28"/>
          <w:szCs w:val="28"/>
          <w:lang w:eastAsia="ru-RU" w:bidi="ru-RU"/>
        </w:rPr>
        <w:t>Показатель 7 «</w:t>
      </w:r>
      <w:r w:rsidRPr="00DF4456">
        <w:rPr>
          <w:rFonts w:ascii="Times New Roman" w:hAnsi="Times New Roman"/>
          <w:color w:val="020C22"/>
          <w:sz w:val="28"/>
          <w:szCs w:val="28"/>
          <w:lang w:eastAsia="ru-RU"/>
        </w:rPr>
        <w:t>Количество проведенных восстановительных работ</w:t>
      </w:r>
      <w:r w:rsidRPr="00DF4456">
        <w:rPr>
          <w:rFonts w:ascii="Times New Roman" w:hAnsi="Times New Roman"/>
          <w:bCs/>
          <w:sz w:val="28"/>
          <w:szCs w:val="28"/>
          <w:lang w:eastAsia="ru-RU" w:bidi="ru-RU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111"/>
        <w:gridCol w:w="4642"/>
      </w:tblGrid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проведенных восстановительных работ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Единица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Показатель характеризует количество реализованных мероприятий по проведению </w:t>
            </w: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восстановительных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lastRenderedPageBreak/>
              <w:t>4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 рассчитывается ежегодно исходя из количества запланированных мероприятий по восстановлению воинских захоронений на начало года и определяется количеством реализованных мероприятий по восстановлению воинских захоронений на конец года.</w:t>
            </w:r>
          </w:p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 не требует включения в план статистических работ, в связи с чем методика</w:t>
            </w:r>
            <w:r w:rsidR="00B94E1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расчета показателя не приводится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 xml:space="preserve">Администрация поселка </w:t>
            </w:r>
            <w:r w:rsidR="00AF0F8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Поныри</w:t>
            </w:r>
          </w:p>
        </w:tc>
      </w:tr>
    </w:tbl>
    <w:p w:rsidR="00E61E85" w:rsidRPr="00DF4456" w:rsidRDefault="00E61E85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 w:bidi="ru-RU"/>
        </w:rPr>
      </w:pPr>
    </w:p>
    <w:p w:rsidR="00E61E85" w:rsidRPr="00DF4456" w:rsidRDefault="00E61E85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 w:bidi="ru-RU"/>
        </w:rPr>
      </w:pPr>
      <w:r w:rsidRPr="00DF4456">
        <w:rPr>
          <w:rFonts w:ascii="Times New Roman" w:hAnsi="Times New Roman"/>
          <w:bCs/>
          <w:sz w:val="28"/>
          <w:szCs w:val="28"/>
          <w:lang w:eastAsia="ru-RU" w:bidi="ru-RU"/>
        </w:rPr>
        <w:t>Показатель 8 «</w:t>
      </w:r>
      <w:r w:rsidRPr="00DF4456">
        <w:rPr>
          <w:rFonts w:ascii="Times New Roman" w:hAnsi="Times New Roman"/>
          <w:color w:val="020C22"/>
          <w:sz w:val="28"/>
          <w:szCs w:val="28"/>
          <w:lang w:eastAsia="ru-RU"/>
        </w:rPr>
        <w:t>Количество установленных мемориальных знаков</w:t>
      </w:r>
      <w:r w:rsidRPr="00DF4456">
        <w:rPr>
          <w:rFonts w:ascii="Times New Roman" w:hAnsi="Times New Roman"/>
          <w:bCs/>
          <w:sz w:val="28"/>
          <w:szCs w:val="28"/>
          <w:lang w:eastAsia="ru-RU" w:bidi="ru-RU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111"/>
        <w:gridCol w:w="4642"/>
      </w:tblGrid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установленных мемориальных знаков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Единица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 характеризует количество реализованных мероприятий по установке мемориальных знаков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 рассчитывается ежегодно исходя из количества запланированных мероприятий по установке мемориальных знаков на начало года и определяется количеством реализованных мероприятий по установке мемориальных знаков на конец года</w:t>
            </w:r>
          </w:p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 не требует включения в план статистических работ, в связи с чем методика расчета</w:t>
            </w:r>
            <w:r w:rsidR="00B94E1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показателя не приводится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  <w:shd w:val="clear" w:color="auto" w:fill="auto"/>
          </w:tcPr>
          <w:p w:rsidR="00E61E85" w:rsidRPr="00DF4456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DF4456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 xml:space="preserve">Администрация поселка </w:t>
            </w:r>
            <w:r w:rsidR="00AF0F87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Поныри</w:t>
            </w:r>
          </w:p>
        </w:tc>
      </w:tr>
    </w:tbl>
    <w:p w:rsidR="00E61E85" w:rsidRPr="00DF4456" w:rsidRDefault="00E61E85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 w:bidi="ru-RU"/>
        </w:rPr>
      </w:pPr>
    </w:p>
    <w:p w:rsidR="00E61E85" w:rsidRPr="002020E9" w:rsidRDefault="00E61E85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 w:bidi="ru-RU"/>
        </w:rPr>
      </w:pPr>
      <w:r w:rsidRPr="002020E9">
        <w:rPr>
          <w:rFonts w:ascii="Times New Roman" w:hAnsi="Times New Roman"/>
          <w:bCs/>
          <w:sz w:val="28"/>
          <w:szCs w:val="28"/>
          <w:lang w:eastAsia="ru-RU" w:bidi="ru-RU"/>
        </w:rPr>
        <w:lastRenderedPageBreak/>
        <w:t>Показатель 9 «</w:t>
      </w:r>
      <w:r w:rsidR="00B94E16" w:rsidRPr="002020E9">
        <w:rPr>
          <w:rFonts w:ascii="Times New Roman" w:hAnsi="Times New Roman"/>
          <w:color w:val="020C22"/>
          <w:sz w:val="28"/>
          <w:szCs w:val="28"/>
          <w:lang w:eastAsia="ru-RU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среды, %</w:t>
      </w:r>
      <w:r w:rsidRPr="002020E9">
        <w:rPr>
          <w:rFonts w:ascii="Times New Roman" w:hAnsi="Times New Roman"/>
          <w:bCs/>
          <w:sz w:val="28"/>
          <w:szCs w:val="28"/>
          <w:lang w:eastAsia="ru-RU" w:bidi="ru-RU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111"/>
        <w:gridCol w:w="4642"/>
      </w:tblGrid>
      <w:tr w:rsidR="00B94E16" w:rsidRPr="00A07435" w:rsidTr="003F3DED">
        <w:tc>
          <w:tcPr>
            <w:tcW w:w="817" w:type="dxa"/>
            <w:shd w:val="clear" w:color="auto" w:fill="auto"/>
          </w:tcPr>
          <w:p w:rsidR="00B94E16" w:rsidRPr="00A07435" w:rsidRDefault="00B94E16" w:rsidP="00B94E1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bidi="ru-RU"/>
              </w:rPr>
            </w:pPr>
            <w:r w:rsidRPr="00A07435">
              <w:rPr>
                <w:rFonts w:ascii="Times New Roman" w:hAnsi="Times New Roman"/>
                <w:bCs/>
                <w:i/>
                <w:sz w:val="28"/>
                <w:szCs w:val="28"/>
                <w:lang w:bidi="ru-RU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B94E16" w:rsidRPr="002020E9" w:rsidRDefault="00B94E16" w:rsidP="00B94E1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2020E9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  <w:shd w:val="clear" w:color="auto" w:fill="auto"/>
          </w:tcPr>
          <w:p w:rsidR="00B94E16" w:rsidRPr="002020E9" w:rsidRDefault="00B94E16" w:rsidP="00B94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E9">
              <w:rPr>
                <w:rFonts w:ascii="Times New Roman" w:hAnsi="Times New Roman" w:cs="Times New Roman"/>
                <w:sz w:val="28"/>
                <w:szCs w:val="28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среды, %</w:t>
            </w:r>
          </w:p>
        </w:tc>
      </w:tr>
      <w:tr w:rsidR="00B94E16" w:rsidRPr="00A07435" w:rsidTr="003F3DED">
        <w:tc>
          <w:tcPr>
            <w:tcW w:w="817" w:type="dxa"/>
            <w:shd w:val="clear" w:color="auto" w:fill="auto"/>
          </w:tcPr>
          <w:p w:rsidR="00B94E16" w:rsidRPr="00A07435" w:rsidRDefault="00B94E16" w:rsidP="00B94E1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bidi="ru-RU"/>
              </w:rPr>
            </w:pPr>
            <w:r w:rsidRPr="00A07435">
              <w:rPr>
                <w:rFonts w:ascii="Times New Roman" w:hAnsi="Times New Roman"/>
                <w:bCs/>
                <w:i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B94E16" w:rsidRPr="002020E9" w:rsidRDefault="00B94E16" w:rsidP="00B94E1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2020E9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Единица измерения</w:t>
            </w:r>
          </w:p>
        </w:tc>
        <w:tc>
          <w:tcPr>
            <w:tcW w:w="4642" w:type="dxa"/>
            <w:shd w:val="clear" w:color="auto" w:fill="auto"/>
          </w:tcPr>
          <w:p w:rsidR="00B94E16" w:rsidRPr="002020E9" w:rsidRDefault="00B94E16" w:rsidP="00B94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E9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</w:tr>
      <w:tr w:rsidR="00B94E16" w:rsidRPr="00A07435" w:rsidTr="003F3DED">
        <w:tc>
          <w:tcPr>
            <w:tcW w:w="817" w:type="dxa"/>
            <w:shd w:val="clear" w:color="auto" w:fill="auto"/>
          </w:tcPr>
          <w:p w:rsidR="00B94E16" w:rsidRPr="00A07435" w:rsidRDefault="00B94E16" w:rsidP="00B94E1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bidi="ru-RU"/>
              </w:rPr>
            </w:pPr>
            <w:r w:rsidRPr="00A07435">
              <w:rPr>
                <w:rFonts w:ascii="Times New Roman" w:hAnsi="Times New Roman"/>
                <w:bCs/>
                <w:i/>
                <w:sz w:val="28"/>
                <w:szCs w:val="28"/>
                <w:lang w:bidi="ru-RU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B94E16" w:rsidRPr="002020E9" w:rsidRDefault="00B94E16" w:rsidP="00B94E1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2020E9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Определение показателя</w:t>
            </w:r>
          </w:p>
        </w:tc>
        <w:tc>
          <w:tcPr>
            <w:tcW w:w="4642" w:type="dxa"/>
            <w:shd w:val="clear" w:color="auto" w:fill="auto"/>
          </w:tcPr>
          <w:p w:rsidR="00B94E16" w:rsidRPr="002020E9" w:rsidRDefault="00B94E16" w:rsidP="00B94E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20E9">
              <w:rPr>
                <w:rFonts w:ascii="Times New Roman" w:hAnsi="Times New Roman" w:cs="Times New Roman"/>
                <w:sz w:val="28"/>
                <w:szCs w:val="28"/>
              </w:rPr>
              <w:t>Показатель характеризует долю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</w:t>
            </w:r>
          </w:p>
        </w:tc>
      </w:tr>
      <w:tr w:rsidR="00E61E85" w:rsidRPr="00A07435" w:rsidTr="003F3DED">
        <w:tc>
          <w:tcPr>
            <w:tcW w:w="817" w:type="dxa"/>
            <w:shd w:val="clear" w:color="auto" w:fill="auto"/>
          </w:tcPr>
          <w:p w:rsidR="00E61E85" w:rsidRPr="00A07435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bidi="ru-RU"/>
              </w:rPr>
            </w:pPr>
            <w:r w:rsidRPr="00A07435">
              <w:rPr>
                <w:rFonts w:ascii="Times New Roman" w:hAnsi="Times New Roman"/>
                <w:bCs/>
                <w:i/>
                <w:sz w:val="28"/>
                <w:szCs w:val="28"/>
                <w:lang w:bidi="ru-RU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E61E85" w:rsidRPr="002020E9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2020E9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  <w:shd w:val="clear" w:color="auto" w:fill="auto"/>
          </w:tcPr>
          <w:p w:rsidR="00E61E85" w:rsidRPr="002020E9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2020E9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Ежегодно по состоянию на конец года</w:t>
            </w:r>
          </w:p>
        </w:tc>
      </w:tr>
      <w:tr w:rsidR="00E61E85" w:rsidRPr="00A07435" w:rsidTr="003F3DED">
        <w:tc>
          <w:tcPr>
            <w:tcW w:w="817" w:type="dxa"/>
            <w:shd w:val="clear" w:color="auto" w:fill="auto"/>
          </w:tcPr>
          <w:p w:rsidR="00E61E85" w:rsidRPr="00A07435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bidi="ru-RU"/>
              </w:rPr>
            </w:pPr>
            <w:r w:rsidRPr="00A07435">
              <w:rPr>
                <w:rFonts w:ascii="Times New Roman" w:hAnsi="Times New Roman"/>
                <w:bCs/>
                <w:i/>
                <w:sz w:val="28"/>
                <w:szCs w:val="28"/>
                <w:lang w:bidi="ru-RU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E61E85" w:rsidRPr="002020E9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2020E9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  <w:shd w:val="clear" w:color="auto" w:fill="auto"/>
          </w:tcPr>
          <w:p w:rsidR="00B94E16" w:rsidRPr="002020E9" w:rsidRDefault="00B94E16" w:rsidP="00B94E1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20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Показатель рассчитывается ежегодно исходя из соотношения доли объема закупок оборудования, имеющего российское происхождение, в том числе оборудования, закупаемого при выполнении работ к общему объему оборудования, закупленного в рамках реализации мероприятий муниципальной программы </w:t>
            </w:r>
            <w:r w:rsidRPr="002020E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современной городской среды</w:t>
            </w:r>
          </w:p>
          <w:p w:rsidR="00E61E85" w:rsidRPr="002020E9" w:rsidRDefault="00B94E16" w:rsidP="00B94E1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2020E9">
              <w:rPr>
                <w:rFonts w:ascii="Times New Roman" w:hAnsi="Times New Roman"/>
                <w:sz w:val="28"/>
                <w:szCs w:val="28"/>
                <w:lang w:eastAsia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E61E85" w:rsidRPr="00DF4456" w:rsidTr="003F3DED">
        <w:tc>
          <w:tcPr>
            <w:tcW w:w="817" w:type="dxa"/>
            <w:shd w:val="clear" w:color="auto" w:fill="auto"/>
          </w:tcPr>
          <w:p w:rsidR="00E61E85" w:rsidRPr="00A07435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bidi="ru-RU"/>
              </w:rPr>
            </w:pPr>
            <w:r w:rsidRPr="00A07435">
              <w:rPr>
                <w:rFonts w:ascii="Times New Roman" w:hAnsi="Times New Roman"/>
                <w:bCs/>
                <w:i/>
                <w:sz w:val="28"/>
                <w:szCs w:val="28"/>
                <w:lang w:bidi="ru-RU"/>
              </w:rPr>
              <w:lastRenderedPageBreak/>
              <w:t>6</w:t>
            </w:r>
          </w:p>
        </w:tc>
        <w:tc>
          <w:tcPr>
            <w:tcW w:w="4111" w:type="dxa"/>
            <w:shd w:val="clear" w:color="auto" w:fill="auto"/>
          </w:tcPr>
          <w:p w:rsidR="00E61E85" w:rsidRPr="002020E9" w:rsidRDefault="00E61E85" w:rsidP="00AF0F87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2020E9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  <w:shd w:val="clear" w:color="auto" w:fill="auto"/>
          </w:tcPr>
          <w:p w:rsidR="00E61E85" w:rsidRPr="002020E9" w:rsidRDefault="00E61E85" w:rsidP="008E6392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bidi="ru-RU"/>
              </w:rPr>
            </w:pPr>
            <w:r w:rsidRPr="002020E9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 xml:space="preserve">Администрация поселка </w:t>
            </w:r>
            <w:r w:rsidR="008E6392" w:rsidRPr="002020E9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Поныри</w:t>
            </w:r>
          </w:p>
        </w:tc>
      </w:tr>
    </w:tbl>
    <w:p w:rsidR="008A7AF0" w:rsidRPr="00D30874" w:rsidRDefault="008A7AF0" w:rsidP="008A7AF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30874">
        <w:rPr>
          <w:rFonts w:ascii="Times New Roman" w:hAnsi="Times New Roman"/>
          <w:sz w:val="28"/>
          <w:szCs w:val="28"/>
        </w:rPr>
        <w:t>Показатель 10 «</w:t>
      </w:r>
      <w:r w:rsidRPr="00D3087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Показатель </w:t>
      </w:r>
      <w:r w:rsidRPr="00D30874">
        <w:rPr>
          <w:rFonts w:ascii="Times New Roman" w:hAnsi="Times New Roman"/>
          <w:sz w:val="27"/>
          <w:szCs w:val="27"/>
        </w:rPr>
        <w:t>реализации муниципальным образованием «поселок Поныри» мероприятий по цифровизации муниципального хозяйства</w:t>
      </w:r>
      <w:r w:rsidRPr="00D30874">
        <w:rPr>
          <w:rFonts w:ascii="Times New Roman" w:hAnsi="Times New Roman"/>
          <w:sz w:val="28"/>
          <w:szCs w:val="28"/>
        </w:rPr>
        <w:t>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9"/>
        <w:gridCol w:w="3844"/>
        <w:gridCol w:w="5103"/>
      </w:tblGrid>
      <w:tr w:rsidR="008A7AF0" w:rsidRPr="00D30874" w:rsidTr="008A7AF0">
        <w:trPr>
          <w:trHeight w:val="1353"/>
        </w:trPr>
        <w:tc>
          <w:tcPr>
            <w:tcW w:w="409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44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5103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Показатель </w:t>
            </w:r>
            <w:r w:rsidRPr="00D30874">
              <w:rPr>
                <w:rFonts w:ascii="Times New Roman" w:hAnsi="Times New Roman"/>
                <w:sz w:val="27"/>
                <w:szCs w:val="27"/>
              </w:rPr>
              <w:t>реализации муниципальным образованием «поселок Поныри» мероприятий по цифровизации городского хозяйства</w:t>
            </w:r>
          </w:p>
        </w:tc>
      </w:tr>
      <w:tr w:rsidR="008A7AF0" w:rsidRPr="00D30874" w:rsidTr="008A7AF0">
        <w:tc>
          <w:tcPr>
            <w:tcW w:w="409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44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5103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Процент</w:t>
            </w:r>
          </w:p>
        </w:tc>
      </w:tr>
      <w:tr w:rsidR="008A7AF0" w:rsidRPr="00D30874" w:rsidTr="008A7AF0">
        <w:trPr>
          <w:trHeight w:val="1011"/>
        </w:trPr>
        <w:tc>
          <w:tcPr>
            <w:tcW w:w="409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44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Определение показателя</w:t>
            </w:r>
          </w:p>
        </w:tc>
        <w:tc>
          <w:tcPr>
            <w:tcW w:w="5103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Показатель характеризуется наличием реализации в муниципальном образовании «поселок Поныри» мероприятий, указанных в приказе Минстроя России от 24 апреля 2019 года № 235/пр</w:t>
            </w:r>
          </w:p>
        </w:tc>
      </w:tr>
      <w:tr w:rsidR="008A7AF0" w:rsidRPr="00D30874" w:rsidTr="008A7AF0">
        <w:tc>
          <w:tcPr>
            <w:tcW w:w="409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44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Временные характеристики</w:t>
            </w:r>
          </w:p>
        </w:tc>
        <w:tc>
          <w:tcPr>
            <w:tcW w:w="5103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Ежегодно по состоянию на конец года</w:t>
            </w:r>
          </w:p>
        </w:tc>
      </w:tr>
      <w:tr w:rsidR="008A7AF0" w:rsidRPr="00D30874" w:rsidTr="008A7AF0">
        <w:trPr>
          <w:trHeight w:val="3206"/>
        </w:trPr>
        <w:tc>
          <w:tcPr>
            <w:tcW w:w="409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44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103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Показатель рассчитывается ежегодно исходя из соотношения количества, реализовавших по итогу отчетного года мероприятий, указанных в приказе Минстроя России от 24 апреля 2019 года № 235/пр.</w:t>
            </w:r>
          </w:p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8A7AF0" w:rsidRPr="00D30874" w:rsidTr="008A7AF0">
        <w:tc>
          <w:tcPr>
            <w:tcW w:w="409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44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Ответственный за сбор и предоставление информации</w:t>
            </w:r>
          </w:p>
        </w:tc>
        <w:tc>
          <w:tcPr>
            <w:tcW w:w="5103" w:type="dxa"/>
            <w:shd w:val="clear" w:color="auto" w:fill="auto"/>
          </w:tcPr>
          <w:p w:rsidR="008A7AF0" w:rsidRPr="00D30874" w:rsidRDefault="008A7AF0" w:rsidP="008A7AF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30874">
              <w:rPr>
                <w:rFonts w:ascii="Times New Roman" w:hAnsi="Times New Roman"/>
                <w:sz w:val="28"/>
                <w:szCs w:val="28"/>
              </w:rPr>
              <w:t>Администрация поселка Поныри</w:t>
            </w:r>
          </w:p>
        </w:tc>
      </w:tr>
    </w:tbl>
    <w:p w:rsidR="00E61E85" w:rsidRDefault="00E61E85" w:rsidP="00AF0F87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Сведения о значениях целевых показателей по годам реализации </w:t>
      </w:r>
      <w:r w:rsidR="005814B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="00A650F1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ограммы представлены в </w:t>
      </w:r>
      <w:r w:rsidRPr="00D7376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Приложении </w:t>
      </w:r>
      <w:r w:rsidR="00217C20" w:rsidRPr="00D7376A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к </w:t>
      </w:r>
      <w:r w:rsidR="005814B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рограмме.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4. Сроки реализации Программы</w:t>
      </w:r>
      <w:r w:rsidR="00D81E55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B94E16" w:rsidRPr="00B94E16" w:rsidRDefault="00B94E16" w:rsidP="00B94E16">
      <w:pP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94E1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Программа реализуется в один этап: 2018 - 2024 годы.</w:t>
      </w:r>
    </w:p>
    <w:p w:rsidR="007F6E7B" w:rsidRPr="005B4847" w:rsidRDefault="007F6E7B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5. Основные мероприятия, направленные на достижение целей и задач в сфере реализации Программы.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8E6392" w:rsidRDefault="005A04E9" w:rsidP="007B77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рамках основного мероприятия осуществляются следующие мероприятия:</w:t>
      </w:r>
    </w:p>
    <w:p w:rsidR="005A04E9" w:rsidRPr="005B4847" w:rsidRDefault="008E6392" w:rsidP="007B771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1) </w:t>
      </w:r>
      <w:r w:rsid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Благоустройство дворовых территорий</w:t>
      </w:r>
      <w:r w:rsidR="00B44F1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7B77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="005A04E9" w:rsidRPr="005B484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Включает в себя: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оценка предложений заинтересо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ванных лиц о включении дворовой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территории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нуждающ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ей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ся в благоустройстве и подлежащ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ей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благоустройству в 2018-202</w:t>
      </w:r>
      <w:r w:rsidR="001F375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гг.;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1F375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гг.;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му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дизайн</w:t>
      </w:r>
      <w:r w:rsidR="00B44F1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</w:t>
      </w:r>
      <w:r w:rsidR="00B44F1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проект</w:t>
      </w:r>
      <w:r w:rsidR="00217C20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благоустройства дворовой территории и разработанной проектно-сметной документации в соответствии с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а также дизайн-проекта благоустройства территории общего пользования 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Реализация данного мероприятия позволит создать благоприятные условия среды обитания, повысить комфортность проживания населения </w:t>
      </w:r>
      <w:r w:rsid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                     и информационную доступность зданий, сооружений, дворовых территорий для инвалидов и други</w:t>
      </w:r>
      <w:r w:rsidR="00DF529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 маломобильных групп населения;</w:t>
      </w:r>
    </w:p>
    <w:p w:rsidR="005A04E9" w:rsidRPr="005B4847" w:rsidRDefault="000F29BD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2)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общественных территорий 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="00B44F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ходе реализации мероприятия проводится:</w:t>
      </w:r>
    </w:p>
    <w:p w:rsidR="005A04E9" w:rsidRPr="005B4847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в соответствии с требованиями, установленными нормативным актом Курской области;</w:t>
      </w:r>
    </w:p>
    <w:p w:rsidR="005A04E9" w:rsidRDefault="005A04E9" w:rsidP="00D7376A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рассмотрение и оценка предложений граждан, организаций на включение в адресный перечень всех общественных территорий, нуждающихся в благоустройстве и подлежащих благоустройству в 2018-202</w:t>
      </w:r>
      <w:r w:rsidR="001F3757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гг. в соответствии с Порядком </w:t>
      </w:r>
      <w:r w:rsidR="00D7376A" w:rsidRP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представления,</w:t>
      </w:r>
      <w:r w:rsidR="00B44F1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7376A" w:rsidRP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поселка Поныри Поныровского района на 2018 – 2022 годы» наиболее посещаемой муниципальной территории общего пользования поселка Поныри Поныровского района,</w:t>
      </w:r>
      <w:r w:rsidR="008B317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7376A" w:rsidRP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подлежащей обязательному благоустройству</w:t>
      </w:r>
      <w:r w:rsidR="008B317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7376A" w:rsidRPr="00D7376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2018 – 2022 годах.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утвержденным постановлением Администрации </w:t>
      </w:r>
      <w:r w:rsidR="004D5E1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от 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29 августа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2017 года № </w:t>
      </w:r>
      <w:r w:rsidR="007B77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204</w:t>
      </w:r>
      <w:r w:rsidR="00D768A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D768A9" w:rsidRPr="005B4847" w:rsidRDefault="00D768A9" w:rsidP="000F29BD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Default="005A04E9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выполнение работ по благоустройству общественных территорий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озеленение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общественных территорий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т.п.);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ab/>
      </w:r>
    </w:p>
    <w:p w:rsidR="00DF5294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3)</w:t>
      </w:r>
      <w:r w:rsidR="009C42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Благоустройство объектов недвижимого имущества</w:t>
      </w:r>
      <w:r w:rsidR="00965898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Default="00DF5294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4) Инвентаризация уровня благоустройства индивидуальных жилых домов и земельных участков, пр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едоставленных для их размещения</w:t>
      </w:r>
      <w:r w:rsidR="008B31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6001DE" w:rsidRPr="005B4847" w:rsidRDefault="006001DE" w:rsidP="000F29B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5) Проведение работ по </w:t>
      </w:r>
      <w:r w:rsidR="005E34D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образованию земельных участков, на которых расположены многоквартирные дома, работы по благоустройству дворовых территорий</w:t>
      </w:r>
      <w:r w:rsidR="008B31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</w:t>
      </w:r>
      <w:r w:rsidR="005E34D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которых софинансируются из бюджета </w:t>
      </w:r>
      <w:r w:rsidR="0023171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субъекта Российской Федерации</w:t>
      </w:r>
      <w:r w:rsidR="005E34D0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;</w:t>
      </w:r>
    </w:p>
    <w:p w:rsidR="005A04E9" w:rsidRPr="005B4847" w:rsidRDefault="005E34D0" w:rsidP="000F29BD">
      <w:pPr>
        <w:widowControl w:val="0"/>
        <w:tabs>
          <w:tab w:val="left" w:pos="993"/>
        </w:tabs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</w:t>
      </w:r>
      <w:r w:rsidR="000F29BD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)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Вовлечение граждан, организаций </w:t>
      </w:r>
      <w:r w:rsidR="006F0378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реализацию мероприятий 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сфере формирования современной городской среды</w:t>
      </w:r>
      <w:r w:rsidR="004C3114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ходе реализации мероприятия проводится: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софинансирование мероприятий по благоустройству дворовых территорий многоквартирных домов;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5B4847" w:rsidRDefault="005A04E9" w:rsidP="000F29B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мероприятий по благоустройству.</w:t>
      </w:r>
    </w:p>
    <w:p w:rsidR="005A04E9" w:rsidRDefault="005E34D0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) Публикация материалов в местных СМИ, мониторинг работы в ГИС ЖКХ. </w:t>
      </w:r>
    </w:p>
    <w:p w:rsidR="00942799" w:rsidRPr="00942799" w:rsidRDefault="00942799" w:rsidP="0094279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8) 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Мероприятие реализации программы по увековечению памяти погибших при защите Отечества обеспечит достижение следующих показателей:</w:t>
      </w:r>
    </w:p>
    <w:p w:rsidR="00942799" w:rsidRPr="00942799" w:rsidRDefault="00942799" w:rsidP="0094279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нанесенных имен (воинских званий, фамилий и инициалов) погибших при защите Отечества на мемориальные сооружения воинских захоронений по месту захоронения;</w:t>
      </w:r>
    </w:p>
    <w:p w:rsidR="00942799" w:rsidRPr="00942799" w:rsidRDefault="00942799" w:rsidP="0094279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проведенных восстановительных работ;</w:t>
      </w:r>
    </w:p>
    <w:p w:rsidR="00942799" w:rsidRDefault="00942799" w:rsidP="0094279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количество ус</w:t>
      </w:r>
      <w:r w:rsidR="00330D4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тановленных мемориальных знаков.</w:t>
      </w:r>
    </w:p>
    <w:p w:rsidR="00A953F5" w:rsidRPr="00D30874" w:rsidRDefault="00330D44" w:rsidP="0094279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9)мероприятия по цифровизации в муниципальном образовании городского хозяйства</w:t>
      </w:r>
      <w:r w:rsidR="00A953F5"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</w:p>
    <w:p w:rsidR="00330D44" w:rsidRPr="00D30874" w:rsidRDefault="00A953F5" w:rsidP="0094279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достижение показателя мероприятий по цифровизации городского хозяйства 100%.</w:t>
      </w:r>
    </w:p>
    <w:p w:rsidR="005A04E9" w:rsidRPr="005B4847" w:rsidRDefault="005A04E9" w:rsidP="000F29B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Сведения об основных мероприятиях Программы с указанием исполнителей, сроков реализации и ожидаемых результатов представлены      в 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 w:bidi="ru-RU"/>
        </w:rPr>
        <w:t xml:space="preserve">Приложении </w:t>
      </w:r>
      <w:r w:rsidR="00217C20" w:rsidRPr="0094279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 w:bidi="ru-RU"/>
        </w:rPr>
        <w:t>2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 муниципальной программе.</w:t>
      </w:r>
    </w:p>
    <w:p w:rsidR="00394917" w:rsidRPr="005B4847" w:rsidRDefault="00394917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6. Ресурсное обеспечение </w:t>
      </w:r>
      <w:r w:rsidR="008F2AD2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рограммы</w:t>
      </w:r>
      <w:r w:rsidR="004C3114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</w:t>
      </w:r>
      <w:r w:rsidR="00893E4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иных источников в соответствии с 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действующим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законодательством.</w:t>
      </w:r>
    </w:p>
    <w:p w:rsidR="004C3114" w:rsidRPr="005B484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2018 год составляет 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1938578,00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4C3114" w:rsidRPr="005B4847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</w:t>
      </w:r>
      <w:r w:rsidR="008B31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бюджета Курской области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1745425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4C3114" w:rsidRDefault="004C3114" w:rsidP="004C31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 w:rsidR="00985F1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193153</w:t>
      </w:r>
      <w:r w:rsidR="007B23B7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942799" w:rsidRPr="00942799" w:rsidRDefault="00942799" w:rsidP="009427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2019 год составляет 215893,00 рублей, в том числе: </w:t>
      </w:r>
    </w:p>
    <w:p w:rsidR="00942799" w:rsidRPr="00942799" w:rsidRDefault="00942799" w:rsidP="009427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– 200000,00 руб.</w:t>
      </w:r>
    </w:p>
    <w:p w:rsidR="00942799" w:rsidRPr="00942799" w:rsidRDefault="00942799" w:rsidP="009427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поселка Поныри – 15893,00 руб.</w:t>
      </w:r>
    </w:p>
    <w:p w:rsidR="00942799" w:rsidRPr="00942799" w:rsidRDefault="00942799" w:rsidP="009427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Общий объем финансирования мероприятий программы на 2020 год составляет</w:t>
      </w:r>
      <w:r w:rsidRPr="0094279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2400886,00 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942799" w:rsidRPr="00942799" w:rsidRDefault="00942799" w:rsidP="009427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Российской Федерации и за счет бюджета Курской 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области – 2356883,00 руб.</w:t>
      </w:r>
    </w:p>
    <w:p w:rsidR="00942799" w:rsidRPr="00942799" w:rsidRDefault="00942799" w:rsidP="009427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поселка Поныри –44003,00 руб.</w:t>
      </w:r>
    </w:p>
    <w:p w:rsidR="00942799" w:rsidRPr="00942799" w:rsidRDefault="00942799" w:rsidP="009427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безвозмездных поступлений – 0,00 руб.</w:t>
      </w:r>
    </w:p>
    <w:p w:rsidR="008B317D" w:rsidRPr="00942799" w:rsidRDefault="00942799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</w:t>
      </w:r>
      <w:r w:rsidR="008B317D"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2021 год составляет </w:t>
      </w:r>
      <w:r w:rsidR="008B317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1508665,00</w:t>
      </w:r>
      <w:r w:rsidR="008B317D"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8B317D" w:rsidRPr="00942799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Российской Федерации и за счет бюджета Курской области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1483639,52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8B317D" w:rsidRPr="00942799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поселка Поныри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25025,48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8B317D" w:rsidRPr="00D30874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</w:t>
      </w: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Общий объем финансирования мероприятий программы на 2022 год составляет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691111</w:t>
      </w: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ей</w:t>
      </w: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 в том числе:</w:t>
      </w:r>
    </w:p>
    <w:p w:rsidR="008B317D" w:rsidRPr="00D30874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– 1662303,00 руб.</w:t>
      </w:r>
    </w:p>
    <w:p w:rsidR="008B317D" w:rsidRPr="00D30874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поселка Поныри –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88</w:t>
      </w: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8</w:t>
      </w: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8B317D" w:rsidRPr="00942799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2023 год составляет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50000</w:t>
      </w:r>
      <w:r w:rsidRPr="0094279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,00 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8B317D" w:rsidRPr="00942799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– 0,00 руб.</w:t>
      </w:r>
    </w:p>
    <w:p w:rsidR="008B317D" w:rsidRPr="00942799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50000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8B317D" w:rsidRPr="00942799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безвозмездных поступлений – 0,00 руб.</w:t>
      </w:r>
    </w:p>
    <w:p w:rsidR="008B317D" w:rsidRPr="00942799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 Общий объем финансирования мероприятий программы на 2024 год составляет </w:t>
      </w:r>
      <w:r w:rsidRPr="0094279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0,00 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8B317D" w:rsidRPr="00942799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- 0,00 руб.</w:t>
      </w:r>
    </w:p>
    <w:p w:rsidR="008B317D" w:rsidRPr="00942799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за счет средств бюджета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 Поныри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50000</w:t>
      </w: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руб.</w:t>
      </w:r>
    </w:p>
    <w:p w:rsidR="008B317D" w:rsidRPr="00942799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4279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за счет безвозмездных поступлений – 0,00 руб.</w:t>
      </w:r>
    </w:p>
    <w:p w:rsidR="008B317D" w:rsidRPr="00D30874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</w:t>
      </w: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за 2018-2024 годы составляет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7855133</w:t>
      </w: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,00 рубл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я</w:t>
      </w: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, в том числе: </w:t>
      </w:r>
    </w:p>
    <w:p w:rsidR="008B317D" w:rsidRPr="00D30874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 за счет средств бюджета Российской Федерации и за счет бюджета Курской области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7448250,52</w:t>
      </w: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8B317D" w:rsidRPr="00D30874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за счет средств бюджета поселка Поныри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406882,48</w:t>
      </w: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руб.</w:t>
      </w:r>
    </w:p>
    <w:p w:rsidR="008B317D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D3087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за счет безвозмездных поступлений – 0,00 руб.</w:t>
      </w:r>
    </w:p>
    <w:p w:rsidR="005A04E9" w:rsidRPr="005B4847" w:rsidRDefault="008B317D" w:rsidP="008B31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  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Объем бюджетных ассигнований на реализацию муниципальной программы утверждается решением Собрания 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депутатов поселка Поныри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 бюджете муниципального образования «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поселок Поныри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="00985F1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Поныровского района Курской области</w:t>
      </w:r>
      <w:r w:rsidR="005A04E9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на очередной финансовый год и плановый период.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Ресурсное обеспечение 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 за счет всех источников финансирования подлежит уточнению в рамках бюджетного цикла.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Прогнозная оценка ресурсного обеспечения реализации 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рограммы       за счет всех источников финансирования приводится в </w:t>
      </w:r>
      <w:r w:rsidRPr="0094279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Приложении </w:t>
      </w:r>
      <w:r w:rsidR="00577692" w:rsidRPr="00942799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3</w:t>
      </w:r>
      <w:r w:rsidR="008B317D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к 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рограмме.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отметить, к </w:t>
      </w:r>
      <w:r w:rsidR="005B69D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безвозмездным поступлениям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рамках 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 относятся средства организаций и лиц, привлекаемые                   на добровольной и безвозмездной основе для финансирования мероприятий,</w:t>
      </w:r>
      <w:r w:rsidR="008B317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способствующих благоустройству дворовых территорий, а</w:t>
      </w:r>
      <w:r w:rsidRPr="005B484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также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средства 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собственников помещений многоквартирных домов с долевым участием       не менее </w:t>
      </w:r>
      <w:r w:rsidR="001F3757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20 </w:t>
      </w:r>
      <w:r w:rsidR="005F637B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%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 общего объема работ в рамках дополнительного перечня работ.</w:t>
      </w:r>
    </w:p>
    <w:p w:rsidR="004D5E1D" w:rsidRDefault="004D5E1D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7. Анализ рисков и меры управления рисками</w:t>
      </w:r>
      <w:r w:rsidR="004F4B86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рамках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реализации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рограммы.</w:t>
      </w:r>
    </w:p>
    <w:p w:rsidR="005A04E9" w:rsidRPr="005B4847" w:rsidRDefault="008F2AD2" w:rsidP="00547512">
      <w:pPr>
        <w:pStyle w:val="aa"/>
        <w:keepNext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Бюджетные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риски.</w:t>
      </w:r>
    </w:p>
    <w:p w:rsidR="008F2AD2" w:rsidRPr="005B4847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Бюджетные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софинансированию мероприятий </w:t>
      </w:r>
      <w:r w:rsidR="004F4B8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рограммы. </w:t>
      </w:r>
    </w:p>
    <w:p w:rsidR="005A04E9" w:rsidRPr="005B4847" w:rsidRDefault="008F2AD2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Меры по предотвращению рисков</w:t>
      </w:r>
      <w:r w:rsidR="005A04E9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</w:p>
    <w:p w:rsidR="005A04E9" w:rsidRPr="005B484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5A04E9" w:rsidRPr="005B484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5A04E9" w:rsidRPr="005B4847" w:rsidRDefault="005A04E9" w:rsidP="000F29BD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5B4847" w:rsidRDefault="005A04E9" w:rsidP="00547512">
      <w:pPr>
        <w:pStyle w:val="aa"/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Организационно-управленческие риски.</w:t>
      </w:r>
    </w:p>
    <w:p w:rsidR="005A04E9" w:rsidRPr="005B4847" w:rsidRDefault="005A04E9" w:rsidP="000F29BD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Данная группа рисков связана с необходимостью вовлечения в процесс благоустройства территории </w:t>
      </w:r>
      <w:r w:rsidR="00B557C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многих участников: организаций различных форм собственности, индивидуальных предпринимателей, жителей </w:t>
      </w:r>
      <w:r w:rsidR="00B557C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поселка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Меры по </w:t>
      </w:r>
      <w:r w:rsidR="008F2AD2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предотвращению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рисков: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выбор исполнителей мероприятий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 на конкурсной основе;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ия возможных негативных событий;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                     за выполнение мероприятий </w:t>
      </w:r>
      <w:r w:rsidR="004F4B8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рограммы и достижение целевых показателей (индикаторов) </w:t>
      </w:r>
      <w:r w:rsidR="004F4B86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рограммы.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Последствиями развития вышеуказанных рисков событий могут быть: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рограммы;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невыполнение целевых индикаторов и показателей 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рограммы.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П</w:t>
      </w: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рограммы.</w:t>
      </w:r>
    </w:p>
    <w:p w:rsidR="005A04E9" w:rsidRPr="005B4847" w:rsidRDefault="005A04E9" w:rsidP="00547512">
      <w:pPr>
        <w:pStyle w:val="aa"/>
        <w:keepNext/>
        <w:widowControl w:val="0"/>
        <w:numPr>
          <w:ilvl w:val="0"/>
          <w:numId w:val="13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Социальные риски.</w:t>
      </w:r>
    </w:p>
    <w:p w:rsidR="008F2AD2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5B4847" w:rsidRDefault="005A04E9" w:rsidP="000F29BD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Меры по 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предотвращению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риско</w:t>
      </w:r>
      <w:r w:rsidR="008F2AD2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:rsidR="005A04E9" w:rsidRPr="005B4847" w:rsidRDefault="005A04E9" w:rsidP="000F29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широкое информирование мероприятий по благоустройству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5A04E9" w:rsidRPr="005B4847" w:rsidRDefault="005A04E9" w:rsidP="000F29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привлечение организаций, студенческих отрядов к выполнению работ           по благоустройству.</w:t>
      </w:r>
    </w:p>
    <w:p w:rsidR="005A04E9" w:rsidRPr="005B4847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8. </w:t>
      </w:r>
      <w:r w:rsidR="00577692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Ожидаемые</w:t>
      </w: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результаты реализации </w:t>
      </w:r>
      <w:r w:rsidR="008F2AD2"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рограммы, 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оценка эффективности её реализации.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Программа направлена на повышение комфорта, безопасности</w:t>
      </w:r>
      <w:r w:rsidR="008B31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и эстетики городской среды. </w:t>
      </w:r>
    </w:p>
    <w:p w:rsidR="009104BD" w:rsidRPr="005B4847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5B4847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5B4847" w:rsidRDefault="009104BD" w:rsidP="009104B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B484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степень достижения целевых показателей Программы.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 = Мв / М,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 - степень реализации мероприятий;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 - общее количество мероприятий, запланированных к реализации                в отчетном году.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Мероприятие может считаться выполненным в полном объеме                      при достижении следующих результатов: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мероприятие, результаты которого оц</w:t>
      </w:r>
      <w:r w:rsidR="004D5E1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ениваются на основании числовых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(в абсолютных или относительных величинах) значений показателей (индикаторов), считается выполненным в полном объеме, если фактически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иным мероприятиям результаты реализации могут оцениваться                как наступление или не наступление контрольного события (событий) и (или) достижение качественного результата (оценка проводится экспертно).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         по следующей формуле: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 = Зф / Зп,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 - степень соответствия запланированному уровню расходов;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Зф - фактические расходы на реализацию муниципальной программы              в отчетном году;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 - плановые расходы на реализацию муниципальной программы                   в отчетном году.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Эис = СРм / ССуз,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Эис - эффективность использования средств областного бюджета;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ССуз - степень соответствия запланированному уровню расходов из средств областного бюджета.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СДпз = ЗПф / ЗПп,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5B4847" w:rsidRDefault="009104BD" w:rsidP="009104B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ЗПп - плановое значение показателя (индикатора), характеризующего цели и задачи муниципальной программы.</w:t>
      </w:r>
    </w:p>
    <w:p w:rsidR="00211A04" w:rsidRPr="005B4847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5B4847" w:rsidRDefault="00211A04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Ожидаемые результаты при выполнении мероприятий Программы:</w:t>
      </w:r>
    </w:p>
    <w:p w:rsidR="00BE60F3" w:rsidRPr="005B4847" w:rsidRDefault="00BE60F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211A04" w:rsidRPr="005B4847" w:rsidRDefault="003A2B4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</w:t>
      </w:r>
      <w:r w:rsidR="00FF474A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17 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дворовых территорий </w:t>
      </w:r>
      <w:r w:rsidR="00B55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3A2B43" w:rsidRPr="005B4847" w:rsidRDefault="003A2B43" w:rsidP="00211A0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</w:t>
      </w:r>
      <w:r w:rsidR="00B55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общественных территорий </w:t>
      </w:r>
      <w:r w:rsidR="00B557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поселка Поныри</w:t>
      </w: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A44C48" w:rsidRPr="005B4847" w:rsidRDefault="00211A04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вовлечение граждан, организаций в реализацию мероприятий                         </w:t>
      </w:r>
      <w:r w:rsidR="003A2B43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сфере формирова</w:t>
      </w:r>
      <w:r w:rsidR="00BE60F3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ния современной городской среды</w:t>
      </w:r>
      <w:r w:rsidR="00A44C48" w:rsidRPr="005B48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путем софинансирования 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666C77" w:rsidRPr="005B4847" w:rsidRDefault="00666C77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443CC" w:rsidRPr="005B4847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9. Управление Программой, контроль за ее реализацией и порядок отчетности.</w:t>
      </w:r>
    </w:p>
    <w:p w:rsidR="009443CC" w:rsidRPr="005B4847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9443CC" w:rsidRPr="005B4847" w:rsidRDefault="009443CC" w:rsidP="000605C2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Программа при необходимости может корректироваться. </w:t>
      </w:r>
    </w:p>
    <w:p w:rsidR="000605C2" w:rsidRPr="005B4847" w:rsidRDefault="009443CC" w:rsidP="00006A7F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Общее руководство и управление Программой осуществляет </w:t>
      </w:r>
      <w:r w:rsidR="00B557C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Администрация поселка Поныри</w:t>
      </w:r>
      <w:r w:rsidR="00F47EBB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</w:p>
    <w:p w:rsidR="00795D33" w:rsidRDefault="00B557C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Администрация поселка Поныри</w:t>
      </w:r>
      <w:r w:rsidR="00300FCB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направляет квартальную отчетность в комитет ЖКХ и ТЭК Курской области</w:t>
      </w:r>
      <w:r w:rsidR="008B31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300FCB" w:rsidRPr="005B484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соответствии с заключенным Соглашением.</w:t>
      </w: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bookmarkEnd w:id="0"/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DD34FB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sectPr w:rsidR="00DD34FB" w:rsidSect="005B4847">
          <w:headerReference w:type="even" r:id="rId8"/>
          <w:head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D34FB" w:rsidRPr="00DD34FB" w:rsidRDefault="00DD34FB" w:rsidP="00DD34FB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lastRenderedPageBreak/>
        <w:t xml:space="preserve">Приложение 1 </w:t>
      </w:r>
    </w:p>
    <w:p w:rsidR="00DD34FB" w:rsidRDefault="00DD34FB" w:rsidP="00DD34FB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 муниципальной программе</w:t>
      </w:r>
    </w:p>
    <w:p w:rsidR="00DD34FB" w:rsidRDefault="00DD34FB" w:rsidP="00DD34FB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«Формирование современной городскойсреды </w:t>
      </w:r>
    </w:p>
    <w:p w:rsidR="00DD34FB" w:rsidRDefault="00DD34FB" w:rsidP="00DD34FB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муниципальном образовании «поселок Поныри» </w:t>
      </w:r>
    </w:p>
    <w:p w:rsidR="00DD34FB" w:rsidRDefault="00DD34FB" w:rsidP="00DD34FB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Поныровского района Курской области</w:t>
      </w:r>
    </w:p>
    <w:p w:rsidR="004A62B5" w:rsidRDefault="00DD34FB" w:rsidP="00DD34FB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 2018-2024 годы</w:t>
      </w:r>
    </w:p>
    <w:p w:rsidR="004A62B5" w:rsidRPr="004A62B5" w:rsidRDefault="004A62B5" w:rsidP="004A62B5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4A62B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(в редакции постановления</w:t>
      </w:r>
    </w:p>
    <w:p w:rsidR="004A62B5" w:rsidRPr="004A62B5" w:rsidRDefault="004A62B5" w:rsidP="004A62B5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4A62B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Администрации поселка Поныри</w:t>
      </w:r>
    </w:p>
    <w:p w:rsidR="00DD34FB" w:rsidRPr="00DD34FB" w:rsidRDefault="00D30874" w:rsidP="004A62B5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от18</w:t>
      </w:r>
      <w:r w:rsidR="004A62B5" w:rsidRPr="004A62B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.05.2021 г. №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71</w:t>
      </w:r>
      <w:r w:rsidR="004A62B5" w:rsidRPr="004A62B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)</w:t>
      </w:r>
      <w:r w:rsidR="00DD34FB"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»</w:t>
      </w:r>
    </w:p>
    <w:p w:rsidR="00DD34FB" w:rsidRDefault="00DD34FB" w:rsidP="00DD34FB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tbl>
      <w:tblPr>
        <w:tblW w:w="14489" w:type="dxa"/>
        <w:tblInd w:w="78" w:type="dxa"/>
        <w:tblLayout w:type="fixed"/>
        <w:tblLook w:val="0000"/>
      </w:tblPr>
      <w:tblGrid>
        <w:gridCol w:w="633"/>
        <w:gridCol w:w="6060"/>
        <w:gridCol w:w="1275"/>
        <w:gridCol w:w="974"/>
        <w:gridCol w:w="974"/>
        <w:gridCol w:w="975"/>
        <w:gridCol w:w="951"/>
        <w:gridCol w:w="851"/>
        <w:gridCol w:w="852"/>
        <w:gridCol w:w="944"/>
      </w:tblGrid>
      <w:tr w:rsidR="00DD34FB" w:rsidTr="001309F1">
        <w:trPr>
          <w:trHeight w:val="571"/>
        </w:trPr>
        <w:tc>
          <w:tcPr>
            <w:tcW w:w="1448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 w:rsidP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Сведения о целевых показателях (индикаторах) Программы "Формирование современной городской среды                                                                                                                               в муниципальном образовании "поселок Поныри" Поныровского района на 2018-2024 годы"</w:t>
            </w:r>
          </w:p>
        </w:tc>
      </w:tr>
      <w:tr w:rsidR="00DD34FB" w:rsidTr="001309F1">
        <w:trPr>
          <w:trHeight w:val="266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DD34FB" w:rsidTr="001309F1">
        <w:trPr>
          <w:trHeight w:val="221"/>
        </w:trPr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DD34FB" w:rsidTr="001309F1">
        <w:trPr>
          <w:trHeight w:val="461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 w:rsidP="001309F1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38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Значения целевых показателей (индикаторов)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309F1" w:rsidTr="001309F1">
        <w:trPr>
          <w:trHeight w:val="214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2018 г.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2019 г.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 w:rsidP="001309F1">
            <w:pPr>
              <w:autoSpaceDE w:val="0"/>
              <w:autoSpaceDN w:val="0"/>
              <w:adjustRightInd w:val="0"/>
              <w:spacing w:after="0" w:line="240" w:lineRule="auto"/>
              <w:ind w:right="-6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2022 г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309F1" w:rsidRPr="001309F1" w:rsidRDefault="001309F1" w:rsidP="001309F1">
            <w:pPr>
              <w:autoSpaceDE w:val="0"/>
              <w:autoSpaceDN w:val="0"/>
              <w:adjustRightInd w:val="0"/>
              <w:spacing w:after="0" w:line="240" w:lineRule="auto"/>
              <w:ind w:right="-5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2023 г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309F1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2024 г</w:t>
            </w:r>
          </w:p>
        </w:tc>
      </w:tr>
      <w:tr w:rsidR="00DD34FB" w:rsidRPr="001309F1" w:rsidTr="001309F1">
        <w:trPr>
          <w:trHeight w:val="214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DD34FB" w:rsidTr="001309F1">
        <w:trPr>
          <w:trHeight w:val="230"/>
        </w:trPr>
        <w:tc>
          <w:tcPr>
            <w:tcW w:w="14489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 w:rsidP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«Формирование современной городской среды в муниципальном образовании «</w:t>
            </w:r>
            <w:r w:rsid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поселок Поныри</w:t>
            </w: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Поныровского района Курской области</w:t>
            </w:r>
            <w:r w:rsidRPr="001309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на 2018-2024годы»</w:t>
            </w:r>
          </w:p>
        </w:tc>
      </w:tr>
      <w:tr w:rsidR="00DD34FB" w:rsidRPr="001309F1" w:rsidTr="001309F1">
        <w:trPr>
          <w:trHeight w:val="1327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D34FB" w:rsidRPr="001309F1" w:rsidTr="001309F1">
        <w:trPr>
          <w:trHeight w:val="886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D34FB" w:rsidRPr="001309F1" w:rsidTr="001309F1">
        <w:trPr>
          <w:trHeight w:val="886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 w:rsidP="00130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D34FB" w:rsidRPr="001309F1" w:rsidTr="001309F1">
        <w:trPr>
          <w:trHeight w:val="370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благоустроенных дворовых территорий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34FB" w:rsidRPr="001309F1" w:rsidTr="001309F1">
        <w:trPr>
          <w:trHeight w:val="370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DD34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D34FB" w:rsidRPr="001309F1" w:rsidRDefault="001309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8C5EBC" w:rsidRPr="001309F1" w:rsidTr="001309F1">
        <w:trPr>
          <w:trHeight w:val="370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1309F1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F53EA2">
              <w:rPr>
                <w:rFonts w:ascii="Times New Roman" w:hAnsi="Times New Roman"/>
                <w:sz w:val="24"/>
                <w:szCs w:val="24"/>
                <w:lang w:eastAsia="ru-RU"/>
              </w:rPr>
              <w:t>оличество нанесенных имен (воинских званий, фамилий и инициалов) погибших при защите Отечества на мемориальные сооружения воинских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ахоронений по месту захоронения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Default="008C5EBC" w:rsidP="008C5EBC">
            <w:pPr>
              <w:jc w:val="center"/>
            </w:pPr>
            <w:r w:rsidRPr="003841F3">
              <w:rPr>
                <w:rFonts w:ascii="Times New Roman" w:hAnsi="Times New Roman"/>
                <w:color w:val="000000"/>
                <w:sz w:val="24"/>
                <w:szCs w:val="24"/>
              </w:rPr>
              <w:t>Единица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8C5EBC" w:rsidRPr="001309F1" w:rsidTr="001309F1">
        <w:trPr>
          <w:trHeight w:val="370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1309F1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F53EA2">
              <w:rPr>
                <w:rFonts w:ascii="Times New Roman" w:hAnsi="Times New Roman"/>
                <w:sz w:val="24"/>
                <w:szCs w:val="24"/>
                <w:lang w:eastAsia="ru-RU"/>
              </w:rPr>
              <w:t>оличество проведенных восстановительных работ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Default="008C5EBC" w:rsidP="008C5EBC">
            <w:pPr>
              <w:jc w:val="center"/>
            </w:pPr>
            <w:r w:rsidRPr="003841F3">
              <w:rPr>
                <w:rFonts w:ascii="Times New Roman" w:hAnsi="Times New Roman"/>
                <w:color w:val="000000"/>
                <w:sz w:val="24"/>
                <w:szCs w:val="24"/>
              </w:rPr>
              <w:t>Единица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8C5EBC" w:rsidRPr="001309F1" w:rsidTr="001309F1">
        <w:trPr>
          <w:trHeight w:val="370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1309F1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F53EA2">
              <w:rPr>
                <w:rFonts w:ascii="Times New Roman" w:hAnsi="Times New Roman"/>
                <w:sz w:val="24"/>
                <w:szCs w:val="24"/>
                <w:lang w:eastAsia="ru-RU"/>
              </w:rPr>
              <w:t>оличество ус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тановленных мемориальных знаков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Default="008C5EBC" w:rsidP="008C5EBC">
            <w:pPr>
              <w:jc w:val="center"/>
            </w:pPr>
            <w:r w:rsidRPr="003841F3">
              <w:rPr>
                <w:rFonts w:ascii="Times New Roman" w:hAnsi="Times New Roman"/>
                <w:color w:val="000000"/>
                <w:sz w:val="24"/>
                <w:szCs w:val="24"/>
              </w:rPr>
              <w:t>Единица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8C5EBC" w:rsidRPr="001309F1" w:rsidTr="001309F1">
        <w:trPr>
          <w:trHeight w:val="370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1309F1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93E44" w:rsidP="008C5EB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93E44">
              <w:rPr>
                <w:rFonts w:ascii="Times New Roman" w:hAnsi="Times New Roman"/>
                <w:sz w:val="24"/>
                <w:szCs w:val="24"/>
                <w:lang w:eastAsia="ru-RU"/>
              </w:rPr>
      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(муниципальных) программ современной городской среды, %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5EBC" w:rsidRPr="00AF6DFE" w:rsidRDefault="008C5EBC" w:rsidP="008C5E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4A62B5" w:rsidRPr="001309F1" w:rsidTr="001309F1">
        <w:trPr>
          <w:trHeight w:val="370"/>
        </w:trPr>
        <w:tc>
          <w:tcPr>
            <w:tcW w:w="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2B5" w:rsidRDefault="004A62B5" w:rsidP="004A6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2B5" w:rsidRPr="00893E44" w:rsidRDefault="004A62B5" w:rsidP="004A62B5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62B5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 реализации муниципальным образованием «поселок Поныри» мероприятий по цифровизации городского хозяйства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2B5" w:rsidRPr="001309F1" w:rsidRDefault="004A62B5" w:rsidP="004A6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2B5" w:rsidRPr="001309F1" w:rsidRDefault="004A62B5" w:rsidP="004A6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2B5" w:rsidRPr="001309F1" w:rsidRDefault="004A62B5" w:rsidP="004A6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2B5" w:rsidRPr="001309F1" w:rsidRDefault="004A62B5" w:rsidP="004A6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2B5" w:rsidRPr="001309F1" w:rsidRDefault="004A62B5" w:rsidP="004A6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2B5" w:rsidRPr="001309F1" w:rsidRDefault="004A62B5" w:rsidP="004A6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2B5" w:rsidRPr="001309F1" w:rsidRDefault="004A62B5" w:rsidP="004A6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62B5" w:rsidRPr="001309F1" w:rsidRDefault="004A62B5" w:rsidP="004A6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DD34FB" w:rsidRPr="001309F1" w:rsidRDefault="00DD34FB" w:rsidP="00DD34FB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DD34FB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DD34FB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DD34FB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DD34FB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DD34FB" w:rsidRPr="001309F1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DD34FB" w:rsidRPr="001309F1" w:rsidRDefault="00DD34FB" w:rsidP="005B4847">
      <w:pPr>
        <w:tabs>
          <w:tab w:val="left" w:pos="510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tbl>
      <w:tblPr>
        <w:tblStyle w:val="a9"/>
        <w:tblW w:w="14144" w:type="dxa"/>
        <w:tblLayout w:type="fixed"/>
        <w:tblLook w:val="04A0"/>
      </w:tblPr>
      <w:tblGrid>
        <w:gridCol w:w="616"/>
        <w:gridCol w:w="2753"/>
        <w:gridCol w:w="1843"/>
        <w:gridCol w:w="1134"/>
        <w:gridCol w:w="1275"/>
        <w:gridCol w:w="2268"/>
        <w:gridCol w:w="4255"/>
      </w:tblGrid>
      <w:tr w:rsidR="00610291" w:rsidRPr="00610291" w:rsidTr="006971BD">
        <w:trPr>
          <w:trHeight w:val="1474"/>
        </w:trPr>
        <w:tc>
          <w:tcPr>
            <w:tcW w:w="14144" w:type="dxa"/>
            <w:gridSpan w:val="7"/>
            <w:noWrap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Приложение №2</w:t>
            </w:r>
          </w:p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 муниципальной программе «Формирование современной</w:t>
            </w:r>
          </w:p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 городской среды в муниципальном образовании «поселок Поныри»</w:t>
            </w:r>
          </w:p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 Поныровского района Курской области на 2018-2024 годы»</w:t>
            </w:r>
          </w:p>
        </w:tc>
      </w:tr>
      <w:tr w:rsidR="00E21AB1" w:rsidRPr="00610291" w:rsidTr="006971BD">
        <w:trPr>
          <w:trHeight w:val="972"/>
        </w:trPr>
        <w:tc>
          <w:tcPr>
            <w:tcW w:w="14144" w:type="dxa"/>
            <w:gridSpan w:val="7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0A74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ru-RU"/>
              </w:rPr>
              <w:t>Перечень основных мероприятий Программы "Формирование современной городской среды в муниципальном образовании "</w:t>
            </w:r>
            <w:r w:rsidR="00E21AB1" w:rsidRPr="000A74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ru-RU"/>
              </w:rPr>
              <w:t>поселок Поныри</w:t>
            </w:r>
            <w:r w:rsidRPr="000A74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ru-RU"/>
              </w:rPr>
              <w:t>"</w:t>
            </w:r>
            <w:r w:rsidR="00E21AB1" w:rsidRPr="000A74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ru-RU"/>
              </w:rPr>
              <w:t xml:space="preserve"> Поныровского района Курской области</w:t>
            </w:r>
            <w:r w:rsidRPr="000A74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ru-RU"/>
              </w:rPr>
              <w:t xml:space="preserve"> на 2018-2024 годы"</w:t>
            </w:r>
          </w:p>
        </w:tc>
      </w:tr>
      <w:tr w:rsidR="00610291" w:rsidRPr="00610291" w:rsidTr="006971BD">
        <w:trPr>
          <w:trHeight w:val="750"/>
        </w:trPr>
        <w:tc>
          <w:tcPr>
            <w:tcW w:w="616" w:type="dxa"/>
            <w:vMerge w:val="restart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№ п/п</w:t>
            </w:r>
          </w:p>
        </w:tc>
        <w:tc>
          <w:tcPr>
            <w:tcW w:w="2753" w:type="dxa"/>
            <w:vMerge w:val="restart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Наименование мероприятия, контрольного события Программы</w:t>
            </w:r>
          </w:p>
        </w:tc>
        <w:tc>
          <w:tcPr>
            <w:tcW w:w="1843" w:type="dxa"/>
            <w:vMerge w:val="restart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ind w:right="-108" w:hanging="108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Ответственный исполнитель, соисполнитель, участник Программы</w:t>
            </w:r>
          </w:p>
        </w:tc>
        <w:tc>
          <w:tcPr>
            <w:tcW w:w="2409" w:type="dxa"/>
            <w:gridSpan w:val="2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Срок </w:t>
            </w:r>
          </w:p>
        </w:tc>
        <w:tc>
          <w:tcPr>
            <w:tcW w:w="2268" w:type="dxa"/>
            <w:vMerge w:val="restart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Ожидаемый непосредственный результат (краткое описание)</w:t>
            </w:r>
          </w:p>
        </w:tc>
        <w:tc>
          <w:tcPr>
            <w:tcW w:w="4255" w:type="dxa"/>
            <w:vMerge w:val="restart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Связь с показателями Программы</w:t>
            </w:r>
          </w:p>
        </w:tc>
      </w:tr>
      <w:tr w:rsidR="00610291" w:rsidRPr="00610291" w:rsidTr="006971BD">
        <w:trPr>
          <w:trHeight w:val="464"/>
        </w:trPr>
        <w:tc>
          <w:tcPr>
            <w:tcW w:w="616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2753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1843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1134" w:type="dxa"/>
            <w:vMerge w:val="restart"/>
            <w:hideMark/>
          </w:tcPr>
          <w:p w:rsidR="00610291" w:rsidRPr="000A743E" w:rsidRDefault="00610291" w:rsidP="000A743E">
            <w:pPr>
              <w:tabs>
                <w:tab w:val="left" w:pos="5103"/>
              </w:tabs>
              <w:ind w:left="-109" w:right="-10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начала реализации</w:t>
            </w:r>
          </w:p>
        </w:tc>
        <w:tc>
          <w:tcPr>
            <w:tcW w:w="1275" w:type="dxa"/>
            <w:vMerge w:val="restart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ind w:right="-108" w:firstLine="33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окончания реализации</w:t>
            </w:r>
          </w:p>
        </w:tc>
        <w:tc>
          <w:tcPr>
            <w:tcW w:w="2268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4255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</w:tr>
      <w:tr w:rsidR="00610291" w:rsidRPr="00610291" w:rsidTr="006971BD">
        <w:trPr>
          <w:trHeight w:val="323"/>
        </w:trPr>
        <w:tc>
          <w:tcPr>
            <w:tcW w:w="616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2753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1843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1134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1275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2268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  <w:tc>
          <w:tcPr>
            <w:tcW w:w="4255" w:type="dxa"/>
            <w:vMerge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</w:p>
        </w:tc>
      </w:tr>
      <w:tr w:rsidR="00E21AB1" w:rsidRPr="00610291" w:rsidTr="006971BD">
        <w:trPr>
          <w:trHeight w:val="375"/>
        </w:trPr>
        <w:tc>
          <w:tcPr>
            <w:tcW w:w="14144" w:type="dxa"/>
            <w:gridSpan w:val="7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6971BD" w:rsidRPr="000A743E" w:rsidTr="006971BD">
        <w:trPr>
          <w:trHeight w:val="1049"/>
        </w:trPr>
        <w:tc>
          <w:tcPr>
            <w:tcW w:w="616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1</w:t>
            </w:r>
          </w:p>
        </w:tc>
        <w:tc>
          <w:tcPr>
            <w:tcW w:w="2753" w:type="dxa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Контрольное событие № 1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br/>
              <w:t xml:space="preserve">Благоустройство дворовых территорий </w:t>
            </w:r>
            <w:r w:rsidR="00E21AB1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843" w:type="dxa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Администрация </w:t>
            </w:r>
            <w:r w:rsidR="00E21AB1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134" w:type="dxa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 увеличение количества и доли благоустроенных дворовых территорий многоквартирных домов</w:t>
            </w:r>
          </w:p>
        </w:tc>
        <w:tc>
          <w:tcPr>
            <w:tcW w:w="4255" w:type="dxa"/>
            <w:hideMark/>
          </w:tcPr>
          <w:p w:rsidR="00610291" w:rsidRPr="000A743E" w:rsidRDefault="00610291" w:rsidP="00E21AB1">
            <w:pPr>
              <w:tabs>
                <w:tab w:val="left" w:pos="5103"/>
              </w:tabs>
              <w:ind w:firstLine="567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дворовых территорий»                                                                                                       Показатель 3  «Доля дворовых территорий, благоустройство которых выполнено при участии граждан, организаций                           в соответствующих мероприятиях, в общем количестве реализованных в течение планового года проектов благоустройства дворовых территорий»                                                                                   Показатель 4  «Количество благоустроенных дворовых территорий»</w:t>
            </w:r>
          </w:p>
        </w:tc>
      </w:tr>
      <w:tr w:rsidR="006971BD" w:rsidRPr="000A743E" w:rsidTr="000A743E">
        <w:trPr>
          <w:trHeight w:val="2254"/>
        </w:trPr>
        <w:tc>
          <w:tcPr>
            <w:tcW w:w="616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2</w:t>
            </w:r>
          </w:p>
        </w:tc>
        <w:tc>
          <w:tcPr>
            <w:tcW w:w="275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Контрольное событие № 2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br/>
              <w:t xml:space="preserve">Благоустройство общественных территорий </w:t>
            </w:r>
            <w:r w:rsidR="00E21AB1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84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Администрация </w:t>
            </w:r>
            <w:r w:rsidR="006971BD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134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 увеличение количества и доли благоустроенных общественных территорий города</w:t>
            </w:r>
          </w:p>
        </w:tc>
        <w:tc>
          <w:tcPr>
            <w:tcW w:w="4255" w:type="dxa"/>
            <w:hideMark/>
          </w:tcPr>
          <w:p w:rsidR="006971BD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      </w:r>
          </w:p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Показатель 5 «Количество благоустроенных общественных территорий»</w:t>
            </w:r>
          </w:p>
        </w:tc>
      </w:tr>
      <w:tr w:rsidR="000A743E" w:rsidRPr="000A743E" w:rsidTr="000A743E">
        <w:trPr>
          <w:trHeight w:val="623"/>
        </w:trPr>
        <w:tc>
          <w:tcPr>
            <w:tcW w:w="616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</w:t>
            </w:r>
          </w:p>
        </w:tc>
        <w:tc>
          <w:tcPr>
            <w:tcW w:w="275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Контрольное событие № 3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br/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84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 xml:space="preserve">Администрация </w:t>
            </w:r>
            <w:r w:rsidR="006971BD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134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2020 год</w:t>
            </w:r>
          </w:p>
        </w:tc>
        <w:tc>
          <w:tcPr>
            <w:tcW w:w="1275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повышение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предпринимателей</w:t>
            </w:r>
          </w:p>
        </w:tc>
        <w:tc>
          <w:tcPr>
            <w:tcW w:w="4255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 </w:t>
            </w:r>
          </w:p>
        </w:tc>
      </w:tr>
      <w:tr w:rsidR="000A743E" w:rsidRPr="000A743E" w:rsidTr="000A743E">
        <w:trPr>
          <w:trHeight w:val="1049"/>
        </w:trPr>
        <w:tc>
          <w:tcPr>
            <w:tcW w:w="616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4</w:t>
            </w:r>
          </w:p>
        </w:tc>
        <w:tc>
          <w:tcPr>
            <w:tcW w:w="275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благоустройства</w:t>
            </w:r>
          </w:p>
        </w:tc>
        <w:tc>
          <w:tcPr>
            <w:tcW w:w="184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ind w:firstLine="33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 xml:space="preserve"> Администрация </w:t>
            </w:r>
            <w:r w:rsidR="006971BD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1134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</w:t>
            </w:r>
            <w:r w:rsidR="006971BD"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21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 год</w:t>
            </w:r>
          </w:p>
        </w:tc>
        <w:tc>
          <w:tcPr>
            <w:tcW w:w="1275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ind w:firstLine="33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проведение инвентаризации 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позднее 2024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4255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 </w:t>
            </w:r>
          </w:p>
        </w:tc>
      </w:tr>
      <w:tr w:rsidR="006971BD" w:rsidRPr="000A743E" w:rsidTr="006971BD">
        <w:trPr>
          <w:trHeight w:val="3317"/>
        </w:trPr>
        <w:tc>
          <w:tcPr>
            <w:tcW w:w="616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5</w:t>
            </w:r>
          </w:p>
        </w:tc>
        <w:tc>
          <w:tcPr>
            <w:tcW w:w="2753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Контрольное событие № 5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      </w:r>
          </w:p>
        </w:tc>
        <w:tc>
          <w:tcPr>
            <w:tcW w:w="1843" w:type="dxa"/>
            <w:hideMark/>
          </w:tcPr>
          <w:p w:rsidR="00610291" w:rsidRPr="000A743E" w:rsidRDefault="006971BD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Администрация поселка Поныри</w:t>
            </w:r>
          </w:p>
        </w:tc>
        <w:tc>
          <w:tcPr>
            <w:tcW w:w="1134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2019 год</w:t>
            </w:r>
          </w:p>
        </w:tc>
        <w:tc>
          <w:tcPr>
            <w:tcW w:w="1275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610291" w:rsidRPr="000A743E" w:rsidRDefault="00610291" w:rsidP="006971BD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определение границ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      </w:r>
          </w:p>
        </w:tc>
        <w:tc>
          <w:tcPr>
            <w:tcW w:w="4255" w:type="dxa"/>
            <w:hideMark/>
          </w:tcPr>
          <w:p w:rsidR="00610291" w:rsidRPr="000A743E" w:rsidRDefault="00610291" w:rsidP="00610291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</w:tr>
      <w:tr w:rsidR="008C5EBC" w:rsidRPr="000A743E" w:rsidTr="008C5EBC">
        <w:trPr>
          <w:trHeight w:val="1190"/>
        </w:trPr>
        <w:tc>
          <w:tcPr>
            <w:tcW w:w="616" w:type="dxa"/>
          </w:tcPr>
          <w:p w:rsidR="008C5EBC" w:rsidRPr="000A743E" w:rsidRDefault="008C5EBC" w:rsidP="008C5EBC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2753" w:type="dxa"/>
            <w:shd w:val="clear" w:color="auto" w:fill="auto"/>
          </w:tcPr>
          <w:p w:rsidR="008C5EBC" w:rsidRPr="007B5F1E" w:rsidRDefault="008C5EBC" w:rsidP="008C5EBC">
            <w:pPr>
              <w:shd w:val="clear" w:color="auto" w:fill="FFFFFF"/>
              <w:ind w:hanging="49"/>
              <w:rPr>
                <w:rFonts w:ascii="Times New Roman" w:hAnsi="Times New Roman"/>
                <w:sz w:val="24"/>
                <w:szCs w:val="24"/>
              </w:rPr>
            </w:pPr>
            <w:r w:rsidRPr="007B5F1E">
              <w:rPr>
                <w:rFonts w:ascii="Times New Roman" w:hAnsi="Times New Roman"/>
                <w:bCs/>
                <w:lang w:bidi="ru-RU"/>
              </w:rPr>
              <w:t>Основное мероприятие № 6</w:t>
            </w:r>
            <w:r>
              <w:rPr>
                <w:rFonts w:ascii="Times New Roman" w:hAnsi="Times New Roman"/>
                <w:bCs/>
                <w:lang w:bidi="ru-RU"/>
              </w:rPr>
              <w:t>.</w:t>
            </w:r>
            <w:r w:rsidRPr="007B5F1E">
              <w:rPr>
                <w:rFonts w:ascii="Times New Roman" w:hAnsi="Times New Roman"/>
                <w:sz w:val="24"/>
                <w:szCs w:val="24"/>
              </w:rPr>
              <w:t xml:space="preserve">Мероприятие реализации программы по увековечению памяти погибших при защите Отечества </w:t>
            </w:r>
          </w:p>
          <w:p w:rsidR="008C5EBC" w:rsidRPr="007B5F1E" w:rsidRDefault="008C5EBC" w:rsidP="008C5EBC">
            <w:pPr>
              <w:shd w:val="clear" w:color="auto" w:fill="FFFFFF"/>
              <w:ind w:firstLine="567"/>
              <w:jc w:val="both"/>
              <w:rPr>
                <w:rFonts w:ascii="Times New Roman" w:hAnsi="Times New Roman"/>
                <w:bCs/>
                <w:lang w:bidi="ru-RU"/>
              </w:rPr>
            </w:pPr>
          </w:p>
        </w:tc>
        <w:tc>
          <w:tcPr>
            <w:tcW w:w="1843" w:type="dxa"/>
            <w:shd w:val="clear" w:color="auto" w:fill="auto"/>
          </w:tcPr>
          <w:p w:rsidR="008C5EBC" w:rsidRDefault="008C5EBC" w:rsidP="008C5EBC">
            <w:r w:rsidRPr="009D7156">
              <w:rPr>
                <w:rFonts w:ascii="Times New Roman" w:hAnsi="Times New Roman"/>
                <w:bCs/>
                <w:lang w:bidi="ru-RU"/>
              </w:rPr>
              <w:t xml:space="preserve">Администрация поселка </w:t>
            </w:r>
            <w:r>
              <w:rPr>
                <w:rFonts w:ascii="Times New Roman" w:hAnsi="Times New Roman"/>
                <w:bCs/>
                <w:lang w:bidi="ru-RU"/>
              </w:rPr>
              <w:t>Поныри</w:t>
            </w:r>
          </w:p>
        </w:tc>
        <w:tc>
          <w:tcPr>
            <w:tcW w:w="1134" w:type="dxa"/>
            <w:shd w:val="clear" w:color="auto" w:fill="auto"/>
          </w:tcPr>
          <w:p w:rsidR="008C5EBC" w:rsidRPr="00AF6DFE" w:rsidRDefault="008C5EBC" w:rsidP="008C5EBC">
            <w:pPr>
              <w:tabs>
                <w:tab w:val="left" w:pos="5103"/>
              </w:tabs>
              <w:jc w:val="center"/>
              <w:rPr>
                <w:rFonts w:ascii="Times New Roman" w:hAnsi="Times New Roman"/>
                <w:bCs/>
                <w:lang w:bidi="ru-RU"/>
              </w:rPr>
            </w:pPr>
            <w:r w:rsidRPr="00AF6DFE">
              <w:rPr>
                <w:rFonts w:ascii="Times New Roman" w:hAnsi="Times New Roman"/>
                <w:bCs/>
                <w:lang w:bidi="ru-RU"/>
              </w:rPr>
              <w:t>2019 год</w:t>
            </w:r>
          </w:p>
        </w:tc>
        <w:tc>
          <w:tcPr>
            <w:tcW w:w="1275" w:type="dxa"/>
            <w:shd w:val="clear" w:color="auto" w:fill="auto"/>
          </w:tcPr>
          <w:p w:rsidR="008C5EBC" w:rsidRPr="00AF6DFE" w:rsidRDefault="008C5EBC" w:rsidP="008C5EBC">
            <w:pPr>
              <w:tabs>
                <w:tab w:val="left" w:pos="5103"/>
              </w:tabs>
              <w:jc w:val="center"/>
              <w:rPr>
                <w:rFonts w:ascii="Times New Roman" w:hAnsi="Times New Roman"/>
                <w:bCs/>
                <w:lang w:bidi="ru-RU"/>
              </w:rPr>
            </w:pPr>
            <w:r w:rsidRPr="00AF6DFE">
              <w:rPr>
                <w:rFonts w:ascii="Times New Roman" w:hAnsi="Times New Roman"/>
                <w:bCs/>
                <w:lang w:bidi="ru-RU"/>
              </w:rPr>
              <w:t>2024 год</w:t>
            </w:r>
          </w:p>
        </w:tc>
        <w:tc>
          <w:tcPr>
            <w:tcW w:w="2268" w:type="dxa"/>
            <w:shd w:val="clear" w:color="auto" w:fill="auto"/>
          </w:tcPr>
          <w:p w:rsidR="008C5EBC" w:rsidRPr="007B5F1E" w:rsidRDefault="008C5EBC" w:rsidP="008C5EB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F1E">
              <w:rPr>
                <w:rFonts w:ascii="Times New Roman" w:hAnsi="Times New Roman"/>
                <w:sz w:val="24"/>
                <w:szCs w:val="24"/>
              </w:rPr>
              <w:t>количество нанесенных имен (воинских званий, фамилий и инициалов) погибших при защите Отечества на мемориальные сооружения воинских захоронений по месту захоронения;</w:t>
            </w:r>
          </w:p>
          <w:p w:rsidR="008C5EBC" w:rsidRPr="007B5F1E" w:rsidRDefault="008C5EBC" w:rsidP="008C5EBC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F1E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Pr="007B5F1E">
              <w:rPr>
                <w:rFonts w:ascii="Times New Roman" w:hAnsi="Times New Roman"/>
                <w:sz w:val="24"/>
                <w:szCs w:val="24"/>
              </w:rPr>
              <w:lastRenderedPageBreak/>
              <w:t>проведенных восстановительных работ;</w:t>
            </w:r>
          </w:p>
          <w:p w:rsidR="008C5EBC" w:rsidRPr="00AF6DFE" w:rsidRDefault="008C5EBC" w:rsidP="008C5EBC">
            <w:pPr>
              <w:shd w:val="clear" w:color="auto" w:fill="FFFFFF"/>
              <w:jc w:val="both"/>
              <w:rPr>
                <w:rFonts w:ascii="Times New Roman" w:hAnsi="Times New Roman"/>
                <w:bCs/>
                <w:lang w:bidi="ru-RU"/>
              </w:rPr>
            </w:pPr>
            <w:r w:rsidRPr="007B5F1E">
              <w:rPr>
                <w:rFonts w:ascii="Times New Roman" w:hAnsi="Times New Roman"/>
                <w:sz w:val="24"/>
                <w:szCs w:val="24"/>
              </w:rPr>
              <w:t>количество установленных мемориальных знаков.</w:t>
            </w:r>
          </w:p>
        </w:tc>
        <w:tc>
          <w:tcPr>
            <w:tcW w:w="4255" w:type="dxa"/>
          </w:tcPr>
          <w:p w:rsidR="008C5EBC" w:rsidRPr="000A743E" w:rsidRDefault="008C5EBC" w:rsidP="008C5EBC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</w:tr>
      <w:tr w:rsidR="008C5EBC" w:rsidRPr="000A743E" w:rsidTr="006971BD">
        <w:trPr>
          <w:trHeight w:val="375"/>
        </w:trPr>
        <w:tc>
          <w:tcPr>
            <w:tcW w:w="14144" w:type="dxa"/>
            <w:gridSpan w:val="7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  <w:lastRenderedPageBreak/>
              <w:t>Задача 2. Повышение уровня вовлеченности заинтересованных граждан, организаций в реализацию мероприятий по благоустройству территорий поселка</w:t>
            </w:r>
          </w:p>
        </w:tc>
      </w:tr>
      <w:tr w:rsidR="008C5EBC" w:rsidRPr="000A743E" w:rsidTr="006971BD">
        <w:trPr>
          <w:trHeight w:val="4025"/>
        </w:trPr>
        <w:tc>
          <w:tcPr>
            <w:tcW w:w="616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1</w:t>
            </w:r>
          </w:p>
        </w:tc>
        <w:tc>
          <w:tcPr>
            <w:tcW w:w="2753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Контрольное событие № 1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</w:tc>
        <w:tc>
          <w:tcPr>
            <w:tcW w:w="1843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Администрация поселка Поныри</w:t>
            </w:r>
          </w:p>
        </w:tc>
        <w:tc>
          <w:tcPr>
            <w:tcW w:w="1134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софинансирование мероприятий                   по благоустройству дворовых территорий; обсуждение общественных территорий, подлежащих благоустройству;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br/>
              <w:t xml:space="preserve"> трудовое участие граждан, организаций и иных лиц в реализации мероприятий                    по благоустройству</w:t>
            </w:r>
          </w:p>
        </w:tc>
        <w:tc>
          <w:tcPr>
            <w:tcW w:w="4255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</w:tr>
      <w:tr w:rsidR="008C5EBC" w:rsidRPr="000A743E" w:rsidTr="000A743E">
        <w:trPr>
          <w:trHeight w:val="1899"/>
        </w:trPr>
        <w:tc>
          <w:tcPr>
            <w:tcW w:w="616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</w:t>
            </w:r>
          </w:p>
        </w:tc>
        <w:tc>
          <w:tcPr>
            <w:tcW w:w="2753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Контрольное событие № 2 </w:t>
            </w: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br/>
              <w:t>Публикация материалов в местных СМИ, мониторинг работы в ГИС ЖКХ</w:t>
            </w:r>
          </w:p>
        </w:tc>
        <w:tc>
          <w:tcPr>
            <w:tcW w:w="1843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Администрация поселка Поныри</w:t>
            </w:r>
          </w:p>
        </w:tc>
        <w:tc>
          <w:tcPr>
            <w:tcW w:w="1134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2018 год</w:t>
            </w:r>
          </w:p>
        </w:tc>
        <w:tc>
          <w:tcPr>
            <w:tcW w:w="1275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2024 год</w:t>
            </w:r>
          </w:p>
        </w:tc>
        <w:tc>
          <w:tcPr>
            <w:tcW w:w="2268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 раскрытие информации о реализации мероприятий муниципальной программы</w:t>
            </w:r>
          </w:p>
        </w:tc>
        <w:tc>
          <w:tcPr>
            <w:tcW w:w="4255" w:type="dxa"/>
            <w:hideMark/>
          </w:tcPr>
          <w:p w:rsidR="008C5EBC" w:rsidRPr="000A743E" w:rsidRDefault="008C5EBC" w:rsidP="008C5EBC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0A743E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</w:tr>
    </w:tbl>
    <w:p w:rsidR="00610291" w:rsidRDefault="00610291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0226BB" w:rsidRDefault="000226BB" w:rsidP="00610291">
      <w:pPr>
        <w:tabs>
          <w:tab w:val="left" w:pos="510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594"/>
        <w:gridCol w:w="1633"/>
        <w:gridCol w:w="1526"/>
        <w:gridCol w:w="641"/>
        <w:gridCol w:w="438"/>
        <w:gridCol w:w="435"/>
        <w:gridCol w:w="929"/>
        <w:gridCol w:w="283"/>
        <w:gridCol w:w="567"/>
        <w:gridCol w:w="993"/>
        <w:gridCol w:w="850"/>
        <w:gridCol w:w="851"/>
        <w:gridCol w:w="141"/>
        <w:gridCol w:w="709"/>
        <w:gridCol w:w="142"/>
        <w:gridCol w:w="709"/>
        <w:gridCol w:w="141"/>
        <w:gridCol w:w="709"/>
        <w:gridCol w:w="709"/>
        <w:gridCol w:w="709"/>
      </w:tblGrid>
      <w:tr w:rsidR="008B317D" w:rsidRPr="000226BB" w:rsidTr="00003D0B">
        <w:trPr>
          <w:trHeight w:val="1899"/>
        </w:trPr>
        <w:tc>
          <w:tcPr>
            <w:tcW w:w="14709" w:type="dxa"/>
            <w:gridSpan w:val="20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bookmarkStart w:id="1" w:name="RANGE!A1:P45"/>
            <w:bookmarkEnd w:id="1"/>
          </w:p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П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риложение №</w:t>
            </w: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 xml:space="preserve"> 3</w:t>
            </w:r>
          </w:p>
          <w:p w:rsidR="008B317D" w:rsidRDefault="008B317D" w:rsidP="00003D0B">
            <w:pPr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 xml:space="preserve">к муниципальной программе "Формирование               </w:t>
            </w:r>
          </w:p>
          <w:p w:rsidR="008B317D" w:rsidRDefault="008B317D" w:rsidP="00003D0B">
            <w:pPr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 xml:space="preserve">                                                                                         современной городской среды в муниципальном                                                                                                    образовании "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поселок Поныри</w:t>
            </w: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"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 xml:space="preserve"> Поныровского</w:t>
            </w:r>
          </w:p>
          <w:p w:rsidR="008B317D" w:rsidRDefault="008B317D" w:rsidP="00003D0B">
            <w:pPr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 xml:space="preserve"> района Курской области</w:t>
            </w: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 xml:space="preserve"> на 2018-2024 годы" </w:t>
            </w:r>
          </w:p>
          <w:p w:rsidR="008B317D" w:rsidRPr="004A62B5" w:rsidRDefault="008B317D" w:rsidP="00003D0B">
            <w:pPr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r w:rsidRPr="004A62B5">
              <w:rPr>
                <w:rFonts w:ascii="Times New Roman" w:eastAsia="Times New Roman" w:hAnsi="Times New Roman"/>
                <w:bCs/>
                <w:lang w:bidi="ru-RU"/>
              </w:rPr>
              <w:t>(в редакции постановления</w:t>
            </w:r>
          </w:p>
          <w:p w:rsidR="008B317D" w:rsidRPr="004A62B5" w:rsidRDefault="008B317D" w:rsidP="00003D0B">
            <w:pPr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r w:rsidRPr="004A62B5">
              <w:rPr>
                <w:rFonts w:ascii="Times New Roman" w:eastAsia="Times New Roman" w:hAnsi="Times New Roman"/>
                <w:bCs/>
                <w:lang w:bidi="ru-RU"/>
              </w:rPr>
              <w:t>Администрации поселка Поныри</w:t>
            </w:r>
          </w:p>
          <w:p w:rsidR="008B317D" w:rsidRPr="000226BB" w:rsidRDefault="008B317D" w:rsidP="00AD3368">
            <w:pPr>
              <w:ind w:firstLine="567"/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о</w:t>
            </w:r>
            <w:r w:rsidRPr="004A62B5">
              <w:rPr>
                <w:rFonts w:ascii="Times New Roman" w:eastAsia="Times New Roman" w:hAnsi="Times New Roman"/>
                <w:bCs/>
                <w:lang w:bidi="ru-RU"/>
              </w:rPr>
              <w:t>т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 xml:space="preserve"> </w:t>
            </w:r>
            <w:r w:rsidR="00AD3368">
              <w:rPr>
                <w:rFonts w:ascii="Times New Roman" w:eastAsia="Times New Roman" w:hAnsi="Times New Roman"/>
                <w:bCs/>
                <w:lang w:bidi="ru-RU"/>
              </w:rPr>
              <w:t>______</w:t>
            </w:r>
            <w:r w:rsidRPr="004A62B5">
              <w:rPr>
                <w:rFonts w:ascii="Times New Roman" w:eastAsia="Times New Roman" w:hAnsi="Times New Roman"/>
                <w:bCs/>
                <w:lang w:bidi="ru-RU"/>
              </w:rPr>
              <w:t>202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2</w:t>
            </w:r>
            <w:r w:rsidRPr="004A62B5">
              <w:rPr>
                <w:rFonts w:ascii="Times New Roman" w:eastAsia="Times New Roman" w:hAnsi="Times New Roman"/>
                <w:bCs/>
                <w:lang w:bidi="ru-RU"/>
              </w:rPr>
              <w:t xml:space="preserve"> г. №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 xml:space="preserve"> </w:t>
            </w:r>
            <w:r w:rsidR="00AD3368">
              <w:rPr>
                <w:rFonts w:ascii="Times New Roman" w:eastAsia="Times New Roman" w:hAnsi="Times New Roman"/>
                <w:bCs/>
                <w:lang w:bidi="ru-RU"/>
              </w:rPr>
              <w:t>____</w:t>
            </w:r>
            <w:r w:rsidRPr="004A62B5">
              <w:rPr>
                <w:rFonts w:ascii="Times New Roman" w:eastAsia="Times New Roman" w:hAnsi="Times New Roman"/>
                <w:bCs/>
                <w:lang w:bidi="ru-RU"/>
              </w:rPr>
              <w:t xml:space="preserve"> )</w:t>
            </w:r>
          </w:p>
        </w:tc>
      </w:tr>
      <w:tr w:rsidR="008B317D" w:rsidRPr="000226BB" w:rsidTr="00003D0B">
        <w:trPr>
          <w:trHeight w:val="348"/>
        </w:trPr>
        <w:tc>
          <w:tcPr>
            <w:tcW w:w="13291" w:type="dxa"/>
            <w:gridSpan w:val="18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/>
                <w:bCs/>
                <w:lang w:bidi="ru-RU"/>
              </w:rPr>
              <w:t>Ресурсное обеспечение реализации муниципальной программы за счет всех источников финансирования</w:t>
            </w:r>
          </w:p>
        </w:tc>
        <w:tc>
          <w:tcPr>
            <w:tcW w:w="709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709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</w:tr>
      <w:tr w:rsidR="008B317D" w:rsidRPr="000226BB" w:rsidTr="00003D0B">
        <w:trPr>
          <w:trHeight w:val="285"/>
        </w:trPr>
        <w:tc>
          <w:tcPr>
            <w:tcW w:w="1594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641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438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435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212" w:type="dxa"/>
            <w:gridSpan w:val="2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567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993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850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992" w:type="dxa"/>
            <w:gridSpan w:val="2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851" w:type="dxa"/>
            <w:gridSpan w:val="2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850" w:type="dxa"/>
            <w:gridSpan w:val="2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right="-108"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709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709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709" w:type="dxa"/>
            <w:noWrap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firstLine="5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</w:tr>
      <w:tr w:rsidR="008B317D" w:rsidRPr="000226BB" w:rsidTr="00003D0B">
        <w:trPr>
          <w:trHeight w:val="540"/>
        </w:trPr>
        <w:tc>
          <w:tcPr>
            <w:tcW w:w="1594" w:type="dxa"/>
            <w:vMerge w:val="restart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1633" w:type="dxa"/>
            <w:vMerge w:val="restart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Ответственный исполнитель, соисполнитель</w:t>
            </w:r>
          </w:p>
        </w:tc>
        <w:tc>
          <w:tcPr>
            <w:tcW w:w="1526" w:type="dxa"/>
            <w:vMerge w:val="restart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left="-116" w:right="-55" w:firstLine="116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Источник финансирования</w:t>
            </w:r>
          </w:p>
        </w:tc>
        <w:tc>
          <w:tcPr>
            <w:tcW w:w="3293" w:type="dxa"/>
            <w:gridSpan w:val="6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Код бюджетной классификации</w:t>
            </w:r>
          </w:p>
        </w:tc>
        <w:tc>
          <w:tcPr>
            <w:tcW w:w="6663" w:type="dxa"/>
            <w:gridSpan w:val="11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Расходы бюджета муниципального образования, руб.</w:t>
            </w:r>
          </w:p>
        </w:tc>
      </w:tr>
      <w:tr w:rsidR="008B317D" w:rsidRPr="000226BB" w:rsidTr="00003D0B">
        <w:trPr>
          <w:trHeight w:val="1195"/>
        </w:trPr>
        <w:tc>
          <w:tcPr>
            <w:tcW w:w="1594" w:type="dxa"/>
            <w:vMerge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  <w:vMerge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641" w:type="dxa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right="-67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ГРБС</w:t>
            </w:r>
          </w:p>
        </w:tc>
        <w:tc>
          <w:tcPr>
            <w:tcW w:w="438" w:type="dxa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Рз</w:t>
            </w:r>
          </w:p>
        </w:tc>
        <w:tc>
          <w:tcPr>
            <w:tcW w:w="435" w:type="dxa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right="-45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Пр</w:t>
            </w:r>
          </w:p>
        </w:tc>
        <w:tc>
          <w:tcPr>
            <w:tcW w:w="929" w:type="dxa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right="-45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ЦСР</w:t>
            </w:r>
          </w:p>
        </w:tc>
        <w:tc>
          <w:tcPr>
            <w:tcW w:w="850" w:type="dxa"/>
            <w:gridSpan w:val="2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ВР</w:t>
            </w:r>
          </w:p>
        </w:tc>
        <w:tc>
          <w:tcPr>
            <w:tcW w:w="993" w:type="dxa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2018-2024</w:t>
            </w:r>
          </w:p>
        </w:tc>
        <w:tc>
          <w:tcPr>
            <w:tcW w:w="850" w:type="dxa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right="-114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2018 г</w:t>
            </w:r>
          </w:p>
        </w:tc>
        <w:tc>
          <w:tcPr>
            <w:tcW w:w="851" w:type="dxa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2019 г</w:t>
            </w:r>
          </w:p>
        </w:tc>
        <w:tc>
          <w:tcPr>
            <w:tcW w:w="850" w:type="dxa"/>
            <w:gridSpan w:val="2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2020 г</w:t>
            </w:r>
          </w:p>
        </w:tc>
        <w:tc>
          <w:tcPr>
            <w:tcW w:w="851" w:type="dxa"/>
            <w:gridSpan w:val="2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2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021 г</w:t>
            </w:r>
          </w:p>
        </w:tc>
        <w:tc>
          <w:tcPr>
            <w:tcW w:w="850" w:type="dxa"/>
            <w:gridSpan w:val="2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2022 г</w:t>
            </w:r>
          </w:p>
        </w:tc>
        <w:tc>
          <w:tcPr>
            <w:tcW w:w="709" w:type="dxa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left="-108"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2023 г</w:t>
            </w:r>
          </w:p>
        </w:tc>
        <w:tc>
          <w:tcPr>
            <w:tcW w:w="709" w:type="dxa"/>
            <w:hideMark/>
          </w:tcPr>
          <w:p w:rsidR="008B317D" w:rsidRPr="000226BB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0226BB">
              <w:rPr>
                <w:rFonts w:ascii="Times New Roman" w:eastAsia="Times New Roman" w:hAnsi="Times New Roman"/>
                <w:bCs/>
                <w:lang w:bidi="ru-RU"/>
              </w:rPr>
              <w:t>2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024 г</w:t>
            </w:r>
          </w:p>
        </w:tc>
      </w:tr>
      <w:tr w:rsidR="008B317D" w:rsidRPr="004A6C6D" w:rsidTr="00003D0B">
        <w:trPr>
          <w:trHeight w:val="360"/>
        </w:trPr>
        <w:tc>
          <w:tcPr>
            <w:tcW w:w="1594" w:type="dxa"/>
            <w:vMerge w:val="restart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ind w:right="-40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«Формирование современной городской среды в  муниципальном образовании «поселок Поныри» Поныровского района Курской области на 2018-2024 годы»</w:t>
            </w:r>
          </w:p>
        </w:tc>
        <w:tc>
          <w:tcPr>
            <w:tcW w:w="1633" w:type="dxa"/>
            <w:vMerge w:val="restart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Администрация поселка Поныри</w:t>
            </w:r>
          </w:p>
        </w:tc>
        <w:tc>
          <w:tcPr>
            <w:tcW w:w="1526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Всего</w:t>
            </w:r>
          </w:p>
        </w:tc>
        <w:tc>
          <w:tcPr>
            <w:tcW w:w="641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8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5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929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850" w:type="dxa"/>
            <w:gridSpan w:val="2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993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8251719,00 </w:t>
            </w:r>
          </w:p>
        </w:tc>
        <w:tc>
          <w:tcPr>
            <w:tcW w:w="850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 w:hanging="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1938578,00 </w:t>
            </w:r>
          </w:p>
        </w:tc>
        <w:tc>
          <w:tcPr>
            <w:tcW w:w="851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215893,00</w:t>
            </w:r>
          </w:p>
        </w:tc>
        <w:tc>
          <w:tcPr>
            <w:tcW w:w="850" w:type="dxa"/>
            <w:gridSpan w:val="2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left="-108" w:right="-108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2400886,00</w:t>
            </w:r>
          </w:p>
        </w:tc>
        <w:tc>
          <w:tcPr>
            <w:tcW w:w="851" w:type="dxa"/>
            <w:gridSpan w:val="2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left="-108" w:right="-108" w:firstLine="13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1508665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,00 </w:t>
            </w:r>
          </w:p>
        </w:tc>
        <w:tc>
          <w:tcPr>
            <w:tcW w:w="850" w:type="dxa"/>
            <w:gridSpan w:val="2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left="-108" w:right="-108" w:hanging="21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1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69111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,00</w:t>
            </w:r>
          </w:p>
        </w:tc>
        <w:tc>
          <w:tcPr>
            <w:tcW w:w="709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5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0000,00 </w:t>
            </w:r>
          </w:p>
        </w:tc>
        <w:tc>
          <w:tcPr>
            <w:tcW w:w="709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5000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8B317D" w:rsidRPr="004A6C6D" w:rsidTr="00003D0B">
        <w:trPr>
          <w:trHeight w:val="1080"/>
        </w:trPr>
        <w:tc>
          <w:tcPr>
            <w:tcW w:w="1594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федеральный, областной бюджеты</w:t>
            </w:r>
          </w:p>
        </w:tc>
        <w:tc>
          <w:tcPr>
            <w:tcW w:w="641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8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5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929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850" w:type="dxa"/>
            <w:gridSpan w:val="2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993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7571476,00 </w:t>
            </w:r>
          </w:p>
        </w:tc>
        <w:tc>
          <w:tcPr>
            <w:tcW w:w="850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 w:hanging="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1745425,00</w:t>
            </w:r>
          </w:p>
        </w:tc>
        <w:tc>
          <w:tcPr>
            <w:tcW w:w="851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200000,00</w:t>
            </w:r>
          </w:p>
        </w:tc>
        <w:tc>
          <w:tcPr>
            <w:tcW w:w="850" w:type="dxa"/>
            <w:gridSpan w:val="2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 w:hanging="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2356883,00</w:t>
            </w:r>
          </w:p>
        </w:tc>
        <w:tc>
          <w:tcPr>
            <w:tcW w:w="851" w:type="dxa"/>
            <w:gridSpan w:val="2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left="-108"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1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1483639,52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850" w:type="dxa"/>
            <w:gridSpan w:val="2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1662303,00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709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0,00 </w:t>
            </w:r>
          </w:p>
        </w:tc>
        <w:tc>
          <w:tcPr>
            <w:tcW w:w="709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</w:tr>
      <w:tr w:rsidR="008B317D" w:rsidRPr="004A6C6D" w:rsidTr="00003D0B">
        <w:trPr>
          <w:trHeight w:val="360"/>
        </w:trPr>
        <w:tc>
          <w:tcPr>
            <w:tcW w:w="1594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местный бюджет</w:t>
            </w:r>
          </w:p>
        </w:tc>
        <w:tc>
          <w:tcPr>
            <w:tcW w:w="641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8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5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929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850" w:type="dxa"/>
            <w:gridSpan w:val="2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993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680243,00</w:t>
            </w:r>
          </w:p>
        </w:tc>
        <w:tc>
          <w:tcPr>
            <w:tcW w:w="850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193153,00</w:t>
            </w:r>
          </w:p>
        </w:tc>
        <w:tc>
          <w:tcPr>
            <w:tcW w:w="851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15893,00</w:t>
            </w:r>
          </w:p>
        </w:tc>
        <w:tc>
          <w:tcPr>
            <w:tcW w:w="850" w:type="dxa"/>
            <w:gridSpan w:val="2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 w:hanging="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44003,00</w:t>
            </w:r>
          </w:p>
        </w:tc>
        <w:tc>
          <w:tcPr>
            <w:tcW w:w="851" w:type="dxa"/>
            <w:gridSpan w:val="2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left="-108" w:right="-108" w:firstLine="13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25025,48</w:t>
            </w:r>
          </w:p>
        </w:tc>
        <w:tc>
          <w:tcPr>
            <w:tcW w:w="850" w:type="dxa"/>
            <w:gridSpan w:val="2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 w:hanging="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28808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,00</w:t>
            </w:r>
          </w:p>
        </w:tc>
        <w:tc>
          <w:tcPr>
            <w:tcW w:w="709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5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0000,00 </w:t>
            </w:r>
          </w:p>
        </w:tc>
        <w:tc>
          <w:tcPr>
            <w:tcW w:w="709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5000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8B317D" w:rsidRPr="004A6C6D" w:rsidTr="00003D0B">
        <w:trPr>
          <w:trHeight w:val="825"/>
        </w:trPr>
        <w:tc>
          <w:tcPr>
            <w:tcW w:w="1594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безвозмездные поступления</w:t>
            </w:r>
          </w:p>
        </w:tc>
        <w:tc>
          <w:tcPr>
            <w:tcW w:w="641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8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435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929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850" w:type="dxa"/>
            <w:gridSpan w:val="2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/>
                <w:bCs/>
                <w:lang w:bidi="ru-RU"/>
              </w:rPr>
              <w:t> </w:t>
            </w:r>
          </w:p>
        </w:tc>
        <w:tc>
          <w:tcPr>
            <w:tcW w:w="993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8251719,00 </w:t>
            </w:r>
          </w:p>
        </w:tc>
        <w:tc>
          <w:tcPr>
            <w:tcW w:w="850" w:type="dxa"/>
            <w:hideMark/>
          </w:tcPr>
          <w:p w:rsidR="008B317D" w:rsidRPr="00CA0B1D" w:rsidRDefault="008B317D" w:rsidP="00003D0B"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851" w:type="dxa"/>
            <w:hideMark/>
          </w:tcPr>
          <w:p w:rsidR="008B317D" w:rsidRPr="00CA0B1D" w:rsidRDefault="008B317D" w:rsidP="00003D0B"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850" w:type="dxa"/>
            <w:gridSpan w:val="2"/>
            <w:hideMark/>
          </w:tcPr>
          <w:p w:rsidR="008B317D" w:rsidRPr="00CA0B1D" w:rsidRDefault="008B317D" w:rsidP="00003D0B"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851" w:type="dxa"/>
            <w:gridSpan w:val="2"/>
            <w:hideMark/>
          </w:tcPr>
          <w:p w:rsidR="008B317D" w:rsidRPr="00CA0B1D" w:rsidRDefault="008B317D" w:rsidP="00003D0B">
            <w:pPr>
              <w:ind w:right="-108"/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850" w:type="dxa"/>
            <w:gridSpan w:val="2"/>
            <w:hideMark/>
          </w:tcPr>
          <w:p w:rsidR="008B317D" w:rsidRPr="00CA0B1D" w:rsidRDefault="008B317D" w:rsidP="00003D0B"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709" w:type="dxa"/>
            <w:hideMark/>
          </w:tcPr>
          <w:p w:rsidR="008B317D" w:rsidRPr="00CA0B1D" w:rsidRDefault="008B317D" w:rsidP="00003D0B">
            <w:pPr>
              <w:ind w:right="-108"/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709" w:type="dxa"/>
            <w:hideMark/>
          </w:tcPr>
          <w:p w:rsidR="008B317D" w:rsidRPr="00CA0B1D" w:rsidRDefault="008B317D" w:rsidP="00003D0B">
            <w:pPr>
              <w:ind w:right="-108"/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</w:tr>
      <w:tr w:rsidR="008B317D" w:rsidRPr="004A6C6D" w:rsidTr="00003D0B">
        <w:trPr>
          <w:trHeight w:val="907"/>
        </w:trPr>
        <w:tc>
          <w:tcPr>
            <w:tcW w:w="1594" w:type="dxa"/>
            <w:vMerge w:val="restart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ind w:right="-40" w:hanging="142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lastRenderedPageBreak/>
              <w:t>Благоустройство дворовых территорий поселка Поныри</w:t>
            </w:r>
          </w:p>
        </w:tc>
        <w:tc>
          <w:tcPr>
            <w:tcW w:w="1633" w:type="dxa"/>
            <w:vMerge w:val="restart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Администрация поселка Поныри</w:t>
            </w:r>
          </w:p>
        </w:tc>
        <w:tc>
          <w:tcPr>
            <w:tcW w:w="1526" w:type="dxa"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федеральный, областной бюджеты</w:t>
            </w:r>
          </w:p>
        </w:tc>
        <w:tc>
          <w:tcPr>
            <w:tcW w:w="641" w:type="dxa"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907</w:t>
            </w:r>
          </w:p>
        </w:tc>
        <w:tc>
          <w:tcPr>
            <w:tcW w:w="438" w:type="dxa"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05</w:t>
            </w:r>
          </w:p>
        </w:tc>
        <w:tc>
          <w:tcPr>
            <w:tcW w:w="435" w:type="dxa"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03</w:t>
            </w:r>
          </w:p>
        </w:tc>
        <w:tc>
          <w:tcPr>
            <w:tcW w:w="929" w:type="dxa"/>
          </w:tcPr>
          <w:p w:rsidR="008B317D" w:rsidRPr="004A6C6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17001L5550</w:t>
            </w:r>
          </w:p>
        </w:tc>
        <w:tc>
          <w:tcPr>
            <w:tcW w:w="850" w:type="dxa"/>
            <w:gridSpan w:val="2"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244</w:t>
            </w:r>
          </w:p>
        </w:tc>
        <w:tc>
          <w:tcPr>
            <w:tcW w:w="993" w:type="dxa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1019903,24</w:t>
            </w:r>
          </w:p>
        </w:tc>
        <w:tc>
          <w:tcPr>
            <w:tcW w:w="850" w:type="dxa"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 997435,00</w:t>
            </w:r>
          </w:p>
        </w:tc>
        <w:tc>
          <w:tcPr>
            <w:tcW w:w="851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850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22468,24 </w:t>
            </w:r>
          </w:p>
        </w:tc>
        <w:tc>
          <w:tcPr>
            <w:tcW w:w="851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0,00 </w:t>
            </w:r>
          </w:p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850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0,00 </w:t>
            </w:r>
          </w:p>
        </w:tc>
        <w:tc>
          <w:tcPr>
            <w:tcW w:w="709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0,00 </w:t>
            </w:r>
          </w:p>
        </w:tc>
        <w:tc>
          <w:tcPr>
            <w:tcW w:w="709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8B317D" w:rsidRPr="004A6C6D" w:rsidTr="00003D0B">
        <w:trPr>
          <w:trHeight w:val="360"/>
        </w:trPr>
        <w:tc>
          <w:tcPr>
            <w:tcW w:w="1594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местный бюджет</w:t>
            </w:r>
          </w:p>
        </w:tc>
        <w:tc>
          <w:tcPr>
            <w:tcW w:w="641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907</w:t>
            </w:r>
          </w:p>
        </w:tc>
        <w:tc>
          <w:tcPr>
            <w:tcW w:w="438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05</w:t>
            </w:r>
          </w:p>
        </w:tc>
        <w:tc>
          <w:tcPr>
            <w:tcW w:w="435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03</w:t>
            </w:r>
          </w:p>
        </w:tc>
        <w:tc>
          <w:tcPr>
            <w:tcW w:w="929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17001L5550</w:t>
            </w:r>
          </w:p>
        </w:tc>
        <w:tc>
          <w:tcPr>
            <w:tcW w:w="850" w:type="dxa"/>
            <w:gridSpan w:val="2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811</w:t>
            </w:r>
          </w:p>
        </w:tc>
        <w:tc>
          <w:tcPr>
            <w:tcW w:w="993" w:type="dxa"/>
            <w:noWrap/>
          </w:tcPr>
          <w:p w:rsidR="008B317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142862,</w:t>
            </w:r>
          </w:p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46</w:t>
            </w:r>
          </w:p>
        </w:tc>
        <w:tc>
          <w:tcPr>
            <w:tcW w:w="850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142443,00</w:t>
            </w:r>
          </w:p>
        </w:tc>
        <w:tc>
          <w:tcPr>
            <w:tcW w:w="851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850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419,46</w:t>
            </w:r>
          </w:p>
        </w:tc>
        <w:tc>
          <w:tcPr>
            <w:tcW w:w="851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0,00 </w:t>
            </w:r>
          </w:p>
        </w:tc>
        <w:tc>
          <w:tcPr>
            <w:tcW w:w="850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0,00 </w:t>
            </w:r>
          </w:p>
        </w:tc>
        <w:tc>
          <w:tcPr>
            <w:tcW w:w="709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0,00 </w:t>
            </w:r>
          </w:p>
        </w:tc>
        <w:tc>
          <w:tcPr>
            <w:tcW w:w="709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</w:tr>
      <w:tr w:rsidR="008B317D" w:rsidRPr="004A6C6D" w:rsidTr="00003D0B">
        <w:trPr>
          <w:trHeight w:val="360"/>
        </w:trPr>
        <w:tc>
          <w:tcPr>
            <w:tcW w:w="1594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безвозмездные поступления</w:t>
            </w:r>
          </w:p>
        </w:tc>
        <w:tc>
          <w:tcPr>
            <w:tcW w:w="641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907</w:t>
            </w:r>
          </w:p>
        </w:tc>
        <w:tc>
          <w:tcPr>
            <w:tcW w:w="438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05</w:t>
            </w:r>
          </w:p>
        </w:tc>
        <w:tc>
          <w:tcPr>
            <w:tcW w:w="435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03</w:t>
            </w:r>
          </w:p>
        </w:tc>
        <w:tc>
          <w:tcPr>
            <w:tcW w:w="929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17001L5551</w:t>
            </w:r>
          </w:p>
        </w:tc>
        <w:tc>
          <w:tcPr>
            <w:tcW w:w="850" w:type="dxa"/>
            <w:gridSpan w:val="2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811</w:t>
            </w:r>
          </w:p>
        </w:tc>
        <w:tc>
          <w:tcPr>
            <w:tcW w:w="993" w:type="dxa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850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851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850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851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0,00 </w:t>
            </w:r>
          </w:p>
        </w:tc>
        <w:tc>
          <w:tcPr>
            <w:tcW w:w="850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0,00 </w:t>
            </w:r>
          </w:p>
        </w:tc>
        <w:tc>
          <w:tcPr>
            <w:tcW w:w="709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0,00 </w:t>
            </w:r>
          </w:p>
        </w:tc>
        <w:tc>
          <w:tcPr>
            <w:tcW w:w="709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8B317D" w:rsidRPr="004A6C6D" w:rsidTr="00003D0B">
        <w:trPr>
          <w:trHeight w:val="360"/>
        </w:trPr>
        <w:tc>
          <w:tcPr>
            <w:tcW w:w="1594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Всего</w:t>
            </w:r>
          </w:p>
        </w:tc>
        <w:tc>
          <w:tcPr>
            <w:tcW w:w="1526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641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438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435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929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850" w:type="dxa"/>
            <w:gridSpan w:val="2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993" w:type="dxa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1162765,70</w:t>
            </w:r>
          </w:p>
        </w:tc>
        <w:tc>
          <w:tcPr>
            <w:tcW w:w="850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1139878,00 </w:t>
            </w:r>
          </w:p>
        </w:tc>
        <w:tc>
          <w:tcPr>
            <w:tcW w:w="851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0,00</w:t>
            </w:r>
          </w:p>
        </w:tc>
        <w:tc>
          <w:tcPr>
            <w:tcW w:w="850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22887,70 </w:t>
            </w:r>
          </w:p>
        </w:tc>
        <w:tc>
          <w:tcPr>
            <w:tcW w:w="851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0" w:type="dxa"/>
            <w:gridSpan w:val="2"/>
            <w:noWrap/>
            <w:hideMark/>
          </w:tcPr>
          <w:p w:rsidR="008B317D" w:rsidRPr="00CA0B1D" w:rsidRDefault="008B317D" w:rsidP="00003D0B">
            <w:pPr>
              <w:ind w:left="-108" w:right="-108"/>
              <w:jc w:val="center"/>
            </w:pPr>
            <w:r>
              <w:t>0,00</w:t>
            </w:r>
          </w:p>
        </w:tc>
        <w:tc>
          <w:tcPr>
            <w:tcW w:w="709" w:type="dxa"/>
            <w:noWrap/>
            <w:hideMark/>
          </w:tcPr>
          <w:p w:rsidR="008B317D" w:rsidRPr="00CA0B1D" w:rsidRDefault="008B317D" w:rsidP="00003D0B">
            <w:pPr>
              <w:ind w:right="-108"/>
              <w:jc w:val="center"/>
            </w:pPr>
            <w:r>
              <w:t>0,00</w:t>
            </w:r>
          </w:p>
        </w:tc>
        <w:tc>
          <w:tcPr>
            <w:tcW w:w="709" w:type="dxa"/>
            <w:noWrap/>
            <w:hideMark/>
          </w:tcPr>
          <w:p w:rsidR="008B317D" w:rsidRPr="00CA0B1D" w:rsidRDefault="008B317D" w:rsidP="00003D0B">
            <w:pPr>
              <w:ind w:right="-108"/>
              <w:jc w:val="center"/>
            </w:pPr>
            <w:r>
              <w:t>0,00</w:t>
            </w:r>
          </w:p>
        </w:tc>
      </w:tr>
      <w:tr w:rsidR="008B317D" w:rsidRPr="004A6C6D" w:rsidTr="00003D0B">
        <w:trPr>
          <w:trHeight w:val="375"/>
        </w:trPr>
        <w:tc>
          <w:tcPr>
            <w:tcW w:w="1594" w:type="dxa"/>
            <w:vMerge w:val="restart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ind w:hanging="142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 xml:space="preserve">Благоустройство общественных территорий 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поселка Поныри</w:t>
            </w:r>
          </w:p>
        </w:tc>
        <w:tc>
          <w:tcPr>
            <w:tcW w:w="1633" w:type="dxa"/>
            <w:vMerge w:val="restart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федеральный, областной бюджеты</w:t>
            </w:r>
          </w:p>
        </w:tc>
        <w:tc>
          <w:tcPr>
            <w:tcW w:w="641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910</w:t>
            </w:r>
          </w:p>
        </w:tc>
        <w:tc>
          <w:tcPr>
            <w:tcW w:w="438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05</w:t>
            </w:r>
          </w:p>
        </w:tc>
        <w:tc>
          <w:tcPr>
            <w:tcW w:w="435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03</w:t>
            </w:r>
          </w:p>
        </w:tc>
        <w:tc>
          <w:tcPr>
            <w:tcW w:w="929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17002L5550</w:t>
            </w:r>
          </w:p>
        </w:tc>
        <w:tc>
          <w:tcPr>
            <w:tcW w:w="850" w:type="dxa"/>
            <w:gridSpan w:val="2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244</w:t>
            </w:r>
          </w:p>
        </w:tc>
        <w:tc>
          <w:tcPr>
            <w:tcW w:w="993" w:type="dxa"/>
            <w:noWrap/>
          </w:tcPr>
          <w:p w:rsidR="008B317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6428347,</w:t>
            </w:r>
          </w:p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28</w:t>
            </w:r>
          </w:p>
        </w:tc>
        <w:tc>
          <w:tcPr>
            <w:tcW w:w="850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747990,00 </w:t>
            </w:r>
          </w:p>
        </w:tc>
        <w:tc>
          <w:tcPr>
            <w:tcW w:w="851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200000,00</w:t>
            </w:r>
          </w:p>
        </w:tc>
        <w:tc>
          <w:tcPr>
            <w:tcW w:w="850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 w:hanging="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2334414,76</w:t>
            </w:r>
          </w:p>
        </w:tc>
        <w:tc>
          <w:tcPr>
            <w:tcW w:w="851" w:type="dxa"/>
            <w:gridSpan w:val="2"/>
            <w:noWrap/>
            <w:hideMark/>
          </w:tcPr>
          <w:p w:rsidR="008B317D" w:rsidRDefault="008B317D" w:rsidP="00003D0B">
            <w:pPr>
              <w:tabs>
                <w:tab w:val="left" w:pos="5103"/>
              </w:tabs>
              <w:ind w:left="-108"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1483639,</w:t>
            </w:r>
          </w:p>
          <w:p w:rsidR="008B317D" w:rsidRPr="00CA0B1D" w:rsidRDefault="008B317D" w:rsidP="00003D0B">
            <w:pPr>
              <w:tabs>
                <w:tab w:val="left" w:pos="5103"/>
              </w:tabs>
              <w:ind w:left="-108"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52</w:t>
            </w:r>
          </w:p>
        </w:tc>
        <w:tc>
          <w:tcPr>
            <w:tcW w:w="850" w:type="dxa"/>
            <w:gridSpan w:val="2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left="-108"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1662303,00 </w:t>
            </w:r>
          </w:p>
        </w:tc>
        <w:tc>
          <w:tcPr>
            <w:tcW w:w="709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0,00 </w:t>
            </w:r>
          </w:p>
        </w:tc>
        <w:tc>
          <w:tcPr>
            <w:tcW w:w="709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8B317D" w:rsidRPr="004A6C6D" w:rsidTr="00003D0B">
        <w:trPr>
          <w:trHeight w:val="360"/>
        </w:trPr>
        <w:tc>
          <w:tcPr>
            <w:tcW w:w="1594" w:type="dxa"/>
            <w:vMerge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vMerge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местный бюджет</w:t>
            </w:r>
          </w:p>
        </w:tc>
        <w:tc>
          <w:tcPr>
            <w:tcW w:w="641" w:type="dxa"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910</w:t>
            </w:r>
          </w:p>
        </w:tc>
        <w:tc>
          <w:tcPr>
            <w:tcW w:w="438" w:type="dxa"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05</w:t>
            </w:r>
          </w:p>
        </w:tc>
        <w:tc>
          <w:tcPr>
            <w:tcW w:w="435" w:type="dxa"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03</w:t>
            </w:r>
          </w:p>
        </w:tc>
        <w:tc>
          <w:tcPr>
            <w:tcW w:w="929" w:type="dxa"/>
          </w:tcPr>
          <w:p w:rsidR="008B317D" w:rsidRPr="004A6C6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17002L5550</w:t>
            </w:r>
          </w:p>
        </w:tc>
        <w:tc>
          <w:tcPr>
            <w:tcW w:w="850" w:type="dxa"/>
            <w:gridSpan w:val="2"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244</w:t>
            </w:r>
          </w:p>
        </w:tc>
        <w:tc>
          <w:tcPr>
            <w:tcW w:w="993" w:type="dxa"/>
            <w:noWrap/>
          </w:tcPr>
          <w:p w:rsidR="008B317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264020,</w:t>
            </w:r>
          </w:p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02</w:t>
            </w:r>
          </w:p>
        </w:tc>
        <w:tc>
          <w:tcPr>
            <w:tcW w:w="850" w:type="dxa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50710,00</w:t>
            </w:r>
          </w:p>
        </w:tc>
        <w:tc>
          <w:tcPr>
            <w:tcW w:w="851" w:type="dxa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15893,00</w:t>
            </w:r>
          </w:p>
        </w:tc>
        <w:tc>
          <w:tcPr>
            <w:tcW w:w="850" w:type="dxa"/>
            <w:gridSpan w:val="2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 w:hanging="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43583,54</w:t>
            </w:r>
          </w:p>
        </w:tc>
        <w:tc>
          <w:tcPr>
            <w:tcW w:w="851" w:type="dxa"/>
            <w:gridSpan w:val="2"/>
            <w:noWrap/>
          </w:tcPr>
          <w:p w:rsidR="008B317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25025,</w:t>
            </w:r>
          </w:p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48</w:t>
            </w:r>
          </w:p>
        </w:tc>
        <w:tc>
          <w:tcPr>
            <w:tcW w:w="850" w:type="dxa"/>
            <w:gridSpan w:val="2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28808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,00</w:t>
            </w:r>
          </w:p>
        </w:tc>
        <w:tc>
          <w:tcPr>
            <w:tcW w:w="709" w:type="dxa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5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0000,00 </w:t>
            </w:r>
          </w:p>
        </w:tc>
        <w:tc>
          <w:tcPr>
            <w:tcW w:w="709" w:type="dxa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50000,00</w:t>
            </w:r>
          </w:p>
        </w:tc>
      </w:tr>
      <w:tr w:rsidR="008B317D" w:rsidRPr="004A6C6D" w:rsidTr="00003D0B">
        <w:trPr>
          <w:trHeight w:val="360"/>
        </w:trPr>
        <w:tc>
          <w:tcPr>
            <w:tcW w:w="1594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526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безвозмездные поступления</w:t>
            </w:r>
          </w:p>
        </w:tc>
        <w:tc>
          <w:tcPr>
            <w:tcW w:w="641" w:type="dxa"/>
            <w:hideMark/>
          </w:tcPr>
          <w:p w:rsidR="008B317D" w:rsidRPr="00CD4283" w:rsidRDefault="008B317D" w:rsidP="00003D0B">
            <w:pPr>
              <w:rPr>
                <w:rFonts w:ascii="Times New Roman" w:hAnsi="Times New Roman"/>
              </w:rPr>
            </w:pPr>
            <w:r w:rsidRPr="00CD4283">
              <w:rPr>
                <w:rFonts w:ascii="Times New Roman" w:hAnsi="Times New Roman"/>
              </w:rPr>
              <w:t>907</w:t>
            </w:r>
          </w:p>
        </w:tc>
        <w:tc>
          <w:tcPr>
            <w:tcW w:w="438" w:type="dxa"/>
            <w:hideMark/>
          </w:tcPr>
          <w:p w:rsidR="008B317D" w:rsidRPr="00CD4283" w:rsidRDefault="008B317D" w:rsidP="00003D0B">
            <w:pPr>
              <w:rPr>
                <w:rFonts w:ascii="Times New Roman" w:hAnsi="Times New Roman"/>
              </w:rPr>
            </w:pPr>
            <w:r w:rsidRPr="00CD4283">
              <w:rPr>
                <w:rFonts w:ascii="Times New Roman" w:hAnsi="Times New Roman"/>
              </w:rPr>
              <w:t>05</w:t>
            </w:r>
          </w:p>
        </w:tc>
        <w:tc>
          <w:tcPr>
            <w:tcW w:w="435" w:type="dxa"/>
            <w:hideMark/>
          </w:tcPr>
          <w:p w:rsidR="008B317D" w:rsidRPr="00CD4283" w:rsidRDefault="008B317D" w:rsidP="00003D0B">
            <w:pPr>
              <w:rPr>
                <w:rFonts w:ascii="Times New Roman" w:hAnsi="Times New Roman"/>
              </w:rPr>
            </w:pPr>
            <w:r w:rsidRPr="00CD4283">
              <w:rPr>
                <w:rFonts w:ascii="Times New Roman" w:hAnsi="Times New Roman"/>
              </w:rPr>
              <w:t>03</w:t>
            </w:r>
          </w:p>
        </w:tc>
        <w:tc>
          <w:tcPr>
            <w:tcW w:w="929" w:type="dxa"/>
            <w:hideMark/>
          </w:tcPr>
          <w:p w:rsidR="008B317D" w:rsidRPr="00CD4283" w:rsidRDefault="008B317D" w:rsidP="00003D0B">
            <w:pPr>
              <w:ind w:right="-108"/>
              <w:rPr>
                <w:rFonts w:ascii="Times New Roman" w:hAnsi="Times New Roman"/>
              </w:rPr>
            </w:pPr>
            <w:r w:rsidRPr="00CD4283">
              <w:rPr>
                <w:rFonts w:ascii="Times New Roman" w:hAnsi="Times New Roman"/>
              </w:rPr>
              <w:t>17001L5551</w:t>
            </w:r>
          </w:p>
        </w:tc>
        <w:tc>
          <w:tcPr>
            <w:tcW w:w="850" w:type="dxa"/>
            <w:gridSpan w:val="2"/>
            <w:hideMark/>
          </w:tcPr>
          <w:p w:rsidR="008B317D" w:rsidRPr="00CD4283" w:rsidRDefault="008B317D" w:rsidP="00003D0B">
            <w:pPr>
              <w:rPr>
                <w:rFonts w:ascii="Times New Roman" w:hAnsi="Times New Roman"/>
              </w:rPr>
            </w:pPr>
            <w:r w:rsidRPr="00CD4283">
              <w:rPr>
                <w:rFonts w:ascii="Times New Roman" w:hAnsi="Times New Roman"/>
              </w:rPr>
              <w:t>811</w:t>
            </w:r>
          </w:p>
        </w:tc>
        <w:tc>
          <w:tcPr>
            <w:tcW w:w="993" w:type="dxa"/>
            <w:noWrap/>
          </w:tcPr>
          <w:p w:rsidR="008B317D" w:rsidRPr="00CA0B1D" w:rsidRDefault="008B317D" w:rsidP="00003D0B">
            <w:pPr>
              <w:jc w:val="center"/>
              <w:rPr>
                <w:rFonts w:ascii="Times New Roman" w:hAnsi="Times New Roman"/>
              </w:rPr>
            </w:pPr>
            <w:r w:rsidRPr="00CA0B1D">
              <w:rPr>
                <w:rFonts w:ascii="Times New Roman" w:hAnsi="Times New Roman"/>
              </w:rPr>
              <w:t>0,00</w:t>
            </w:r>
          </w:p>
        </w:tc>
        <w:tc>
          <w:tcPr>
            <w:tcW w:w="850" w:type="dxa"/>
            <w:noWrap/>
          </w:tcPr>
          <w:p w:rsidR="008B317D" w:rsidRPr="00CA0B1D" w:rsidRDefault="008B317D" w:rsidP="00003D0B">
            <w:pPr>
              <w:ind w:right="-108"/>
              <w:jc w:val="center"/>
              <w:rPr>
                <w:rFonts w:ascii="Times New Roman" w:hAnsi="Times New Roman"/>
              </w:rPr>
            </w:pPr>
            <w:r w:rsidRPr="00CA0B1D">
              <w:rPr>
                <w:rFonts w:ascii="Times New Roman" w:hAnsi="Times New Roman"/>
              </w:rPr>
              <w:t>0,00</w:t>
            </w:r>
          </w:p>
        </w:tc>
        <w:tc>
          <w:tcPr>
            <w:tcW w:w="851" w:type="dxa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0" w:type="dxa"/>
            <w:gridSpan w:val="2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1" w:type="dxa"/>
            <w:gridSpan w:val="2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850" w:type="dxa"/>
            <w:gridSpan w:val="2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709" w:type="dxa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  <w:tc>
          <w:tcPr>
            <w:tcW w:w="709" w:type="dxa"/>
            <w:noWrap/>
            <w:hideMark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  <w:tr w:rsidR="008B317D" w:rsidRPr="004A6C6D" w:rsidTr="00003D0B">
        <w:trPr>
          <w:trHeight w:val="360"/>
        </w:trPr>
        <w:tc>
          <w:tcPr>
            <w:tcW w:w="1594" w:type="dxa"/>
            <w:vMerge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633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Всего</w:t>
            </w:r>
          </w:p>
        </w:tc>
        <w:tc>
          <w:tcPr>
            <w:tcW w:w="1526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641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438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435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929" w:type="dxa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850" w:type="dxa"/>
            <w:gridSpan w:val="2"/>
            <w:hideMark/>
          </w:tcPr>
          <w:p w:rsidR="008B317D" w:rsidRPr="004A6C6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4A6C6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993" w:type="dxa"/>
            <w:noWrap/>
          </w:tcPr>
          <w:p w:rsidR="008B317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6692367,</w:t>
            </w:r>
          </w:p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30</w:t>
            </w:r>
          </w:p>
        </w:tc>
        <w:tc>
          <w:tcPr>
            <w:tcW w:w="850" w:type="dxa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798700,00</w:t>
            </w:r>
          </w:p>
        </w:tc>
        <w:tc>
          <w:tcPr>
            <w:tcW w:w="851" w:type="dxa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215893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,00</w:t>
            </w:r>
          </w:p>
        </w:tc>
        <w:tc>
          <w:tcPr>
            <w:tcW w:w="850" w:type="dxa"/>
            <w:gridSpan w:val="2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2377998,30</w:t>
            </w:r>
          </w:p>
        </w:tc>
        <w:tc>
          <w:tcPr>
            <w:tcW w:w="851" w:type="dxa"/>
            <w:gridSpan w:val="2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1508665,00</w:t>
            </w:r>
          </w:p>
        </w:tc>
        <w:tc>
          <w:tcPr>
            <w:tcW w:w="850" w:type="dxa"/>
            <w:gridSpan w:val="2"/>
            <w:noWrap/>
          </w:tcPr>
          <w:p w:rsidR="008B317D" w:rsidRPr="00CA0B1D" w:rsidRDefault="008B317D" w:rsidP="00003D0B">
            <w:pPr>
              <w:tabs>
                <w:tab w:val="left" w:pos="5103"/>
              </w:tabs>
              <w:ind w:right="-108" w:hanging="108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1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691111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,00</w:t>
            </w:r>
          </w:p>
        </w:tc>
        <w:tc>
          <w:tcPr>
            <w:tcW w:w="709" w:type="dxa"/>
            <w:noWrap/>
          </w:tcPr>
          <w:p w:rsidR="008B317D" w:rsidRPr="00CA0B1D" w:rsidRDefault="008B317D" w:rsidP="00003D0B">
            <w:pPr>
              <w:ind w:right="-108"/>
            </w:pP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  <w:r>
              <w:rPr>
                <w:rFonts w:ascii="Times New Roman" w:eastAsia="Times New Roman" w:hAnsi="Times New Roman"/>
                <w:bCs/>
                <w:lang w:bidi="ru-RU"/>
              </w:rPr>
              <w:t>5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0000,00</w:t>
            </w:r>
          </w:p>
        </w:tc>
        <w:tc>
          <w:tcPr>
            <w:tcW w:w="709" w:type="dxa"/>
            <w:noWrap/>
            <w:hideMark/>
          </w:tcPr>
          <w:p w:rsidR="008B317D" w:rsidRPr="00CA0B1D" w:rsidRDefault="008B317D" w:rsidP="00003D0B">
            <w:pPr>
              <w:ind w:right="-108"/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5000</w:t>
            </w:r>
            <w:r w:rsidRPr="00CA0B1D">
              <w:rPr>
                <w:rFonts w:ascii="Times New Roman" w:eastAsia="Times New Roman" w:hAnsi="Times New Roman"/>
                <w:bCs/>
                <w:lang w:bidi="ru-RU"/>
              </w:rPr>
              <w:t>0,00</w:t>
            </w:r>
          </w:p>
        </w:tc>
      </w:tr>
    </w:tbl>
    <w:p w:rsidR="008B317D" w:rsidRPr="004A6C6D" w:rsidRDefault="008B317D" w:rsidP="008B317D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8B317D" w:rsidRPr="004A6C6D" w:rsidRDefault="008B317D" w:rsidP="008B317D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226BB" w:rsidRPr="004A6C6D" w:rsidRDefault="000226BB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226BB" w:rsidRDefault="000226BB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CD4283" w:rsidRDefault="00CD4283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CD4283" w:rsidRDefault="00CD4283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CD4283" w:rsidRDefault="00CD4283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CD4283" w:rsidRDefault="00CD4283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Pr="00DD34FB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4</w:t>
      </w:r>
    </w:p>
    <w:p w:rsidR="00D36781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к муниципальной программе</w:t>
      </w:r>
    </w:p>
    <w:p w:rsidR="00D36781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«Формирование современной городской</w:t>
      </w:r>
      <w:r w:rsidR="00AD3368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среды </w:t>
      </w:r>
    </w:p>
    <w:p w:rsidR="00D36781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в муниципальном образовании «поселок Поныри» </w:t>
      </w:r>
    </w:p>
    <w:p w:rsidR="00D36781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Поныровского района Курской области</w:t>
      </w:r>
    </w:p>
    <w:p w:rsidR="00D36781" w:rsidRPr="00DD34FB" w:rsidRDefault="00D36781" w:rsidP="00D36781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  <w:r w:rsidRPr="00DD34FB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 xml:space="preserve"> на 2018-2024 годы»</w:t>
      </w:r>
    </w:p>
    <w:p w:rsidR="000859CD" w:rsidRPr="0079083E" w:rsidRDefault="000859CD" w:rsidP="00D36781">
      <w:pPr>
        <w:pStyle w:val="ad"/>
        <w:jc w:val="right"/>
        <w:outlineLvl w:val="0"/>
        <w:rPr>
          <w:sz w:val="18"/>
          <w:szCs w:val="18"/>
        </w:rPr>
      </w:pPr>
    </w:p>
    <w:p w:rsidR="000859CD" w:rsidRPr="00FF793F" w:rsidRDefault="000859CD" w:rsidP="000859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793F">
        <w:rPr>
          <w:rFonts w:ascii="Times New Roman" w:hAnsi="Times New Roman"/>
          <w:b/>
          <w:sz w:val="24"/>
          <w:szCs w:val="24"/>
        </w:rPr>
        <w:t>ПЕРЕЧЕНЬ</w:t>
      </w:r>
    </w:p>
    <w:p w:rsidR="000859CD" w:rsidRPr="00FF793F" w:rsidRDefault="000859CD" w:rsidP="000859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дворовых территорий, включаемых в муниципальную</w:t>
      </w:r>
      <w:r w:rsidRPr="00FF793F">
        <w:rPr>
          <w:rFonts w:ascii="Times New Roman" w:hAnsi="Times New Roman"/>
          <w:b/>
          <w:sz w:val="24"/>
          <w:szCs w:val="24"/>
        </w:rPr>
        <w:t xml:space="preserve"> программ</w:t>
      </w:r>
      <w:r>
        <w:rPr>
          <w:rFonts w:ascii="Times New Roman" w:hAnsi="Times New Roman"/>
          <w:b/>
          <w:sz w:val="24"/>
          <w:szCs w:val="24"/>
        </w:rPr>
        <w:t>у</w:t>
      </w:r>
    </w:p>
    <w:p w:rsidR="000859CD" w:rsidRPr="000C472D" w:rsidRDefault="000859CD" w:rsidP="000859C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F793F">
        <w:rPr>
          <w:rFonts w:ascii="Times New Roman" w:hAnsi="Times New Roman"/>
          <w:b/>
          <w:sz w:val="24"/>
          <w:szCs w:val="24"/>
        </w:rPr>
        <w:t>«Формирование современной городской среды</w:t>
      </w:r>
      <w:r>
        <w:rPr>
          <w:rFonts w:ascii="Times New Roman" w:hAnsi="Times New Roman"/>
          <w:b/>
          <w:sz w:val="24"/>
          <w:szCs w:val="24"/>
        </w:rPr>
        <w:t xml:space="preserve"> на территориипоселка Поныри </w:t>
      </w:r>
      <w:r w:rsidRPr="00FF793F">
        <w:rPr>
          <w:rFonts w:ascii="Times New Roman" w:hAnsi="Times New Roman"/>
          <w:b/>
          <w:sz w:val="24"/>
          <w:szCs w:val="24"/>
        </w:rPr>
        <w:t>на 2018</w:t>
      </w:r>
      <w:r>
        <w:rPr>
          <w:rFonts w:ascii="Times New Roman" w:hAnsi="Times New Roman"/>
          <w:b/>
          <w:sz w:val="24"/>
          <w:szCs w:val="24"/>
        </w:rPr>
        <w:t>-202</w:t>
      </w:r>
      <w:r w:rsidR="004D5E1D">
        <w:rPr>
          <w:rFonts w:ascii="Times New Roman" w:hAnsi="Times New Roman"/>
          <w:b/>
          <w:sz w:val="24"/>
          <w:szCs w:val="24"/>
        </w:rPr>
        <w:t>4</w:t>
      </w:r>
      <w:r w:rsidRPr="00FF793F">
        <w:rPr>
          <w:rFonts w:ascii="Times New Roman" w:hAnsi="Times New Roman"/>
          <w:b/>
          <w:sz w:val="24"/>
          <w:szCs w:val="24"/>
        </w:rPr>
        <w:t xml:space="preserve"> год</w:t>
      </w:r>
      <w:r>
        <w:rPr>
          <w:rFonts w:ascii="Times New Roman" w:hAnsi="Times New Roman"/>
          <w:b/>
          <w:sz w:val="24"/>
          <w:szCs w:val="24"/>
        </w:rPr>
        <w:t>ы</w:t>
      </w:r>
    </w:p>
    <w:tbl>
      <w:tblPr>
        <w:tblW w:w="15446" w:type="dxa"/>
        <w:tblLayout w:type="fixed"/>
        <w:tblLook w:val="00A0"/>
      </w:tblPr>
      <w:tblGrid>
        <w:gridCol w:w="3958"/>
        <w:gridCol w:w="2041"/>
        <w:gridCol w:w="1579"/>
        <w:gridCol w:w="1822"/>
        <w:gridCol w:w="2502"/>
        <w:gridCol w:w="2127"/>
        <w:gridCol w:w="1417"/>
      </w:tblGrid>
      <w:tr w:rsidR="000859CD" w:rsidRPr="00F22C1A" w:rsidTr="005D3E63">
        <w:trPr>
          <w:trHeight w:val="435"/>
        </w:trPr>
        <w:tc>
          <w:tcPr>
            <w:tcW w:w="3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>Номер и наименование основного мероприятия</w:t>
            </w:r>
          </w:p>
        </w:tc>
        <w:tc>
          <w:tcPr>
            <w:tcW w:w="2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Ответственный исполнитель </w:t>
            </w:r>
          </w:p>
        </w:tc>
        <w:tc>
          <w:tcPr>
            <w:tcW w:w="3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Срок </w:t>
            </w:r>
          </w:p>
        </w:tc>
        <w:tc>
          <w:tcPr>
            <w:tcW w:w="2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>Ожидаемый непосредственный результат</w:t>
            </w:r>
          </w:p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(краткое описание) 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Основные  направления реализации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Связь с показателями Программы </w:t>
            </w:r>
          </w:p>
        </w:tc>
      </w:tr>
      <w:tr w:rsidR="000859CD" w:rsidRPr="00F22C1A" w:rsidTr="005D3E63">
        <w:trPr>
          <w:trHeight w:val="393"/>
        </w:trPr>
        <w:tc>
          <w:tcPr>
            <w:tcW w:w="3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>начала реализации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C44DC5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44DC5">
              <w:rPr>
                <w:rFonts w:ascii="Times New Roman" w:hAnsi="Times New Roman"/>
                <w:color w:val="000000"/>
                <w:sz w:val="20"/>
                <w:szCs w:val="20"/>
              </w:rPr>
              <w:t>окончания реализации</w:t>
            </w:r>
          </w:p>
        </w:tc>
        <w:tc>
          <w:tcPr>
            <w:tcW w:w="25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859CD" w:rsidRPr="00F22C1A" w:rsidTr="005D3E63">
        <w:trPr>
          <w:trHeight w:val="436"/>
        </w:trPr>
        <w:tc>
          <w:tcPr>
            <w:tcW w:w="154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F22C1A">
              <w:rPr>
                <w:rFonts w:ascii="Times New Roman" w:hAnsi="Times New Roman"/>
                <w:b/>
                <w:color w:val="000000"/>
              </w:rPr>
              <w:t>2018 год</w:t>
            </w:r>
          </w:p>
        </w:tc>
      </w:tr>
      <w:tr w:rsidR="000859CD" w:rsidRPr="00F22C1A" w:rsidTr="005D3E63">
        <w:trPr>
          <w:trHeight w:val="436"/>
        </w:trPr>
        <w:tc>
          <w:tcPr>
            <w:tcW w:w="3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22C1A">
              <w:rPr>
                <w:rFonts w:ascii="Times New Roman" w:hAnsi="Times New Roman"/>
                <w:b/>
                <w:color w:val="000000"/>
              </w:rPr>
              <w:t>1.1.Минимальный перечень работ: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1.1.1. Ремонт дворового проезда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1.1.2. обеспечение освещения дворовых территорий;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1.1.3. установка скамеек;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1.1.4. установка урн;</w:t>
            </w:r>
          </w:p>
          <w:p w:rsidR="000859CD" w:rsidRPr="00827978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1.1.5.</w:t>
            </w:r>
            <w:r w:rsidRPr="00827978">
              <w:rPr>
                <w:rFonts w:ascii="Times New Roman" w:hAnsi="Times New Roman"/>
                <w:color w:val="000000"/>
              </w:rPr>
              <w:t xml:space="preserve"> установка бордюров;</w:t>
            </w:r>
          </w:p>
          <w:p w:rsidR="000859CD" w:rsidRPr="00827978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1.1.6.</w:t>
            </w:r>
            <w:r w:rsidRPr="00827978">
              <w:rPr>
                <w:rFonts w:ascii="Times New Roman" w:hAnsi="Times New Roman"/>
                <w:color w:val="000000"/>
              </w:rPr>
              <w:t>устройство и (или) ремонт территории перед подъездом многоквартирного дома;</w:t>
            </w:r>
          </w:p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1.1.7</w:t>
            </w:r>
            <w:r w:rsidRPr="00827978">
              <w:rPr>
                <w:rFonts w:ascii="Times New Roman" w:hAnsi="Times New Roman"/>
                <w:color w:val="000000"/>
              </w:rPr>
              <w:t xml:space="preserve"> устройство (асфальтирование) тротуара, если он отсутствует на дворовой территории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1) ул. Чехова д.1, ул. Веселая д.4; 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2) ул. Веселая, д.5, ул. Веселая д.7;</w:t>
            </w:r>
          </w:p>
          <w:p w:rsidR="00871DBA" w:rsidRDefault="000859CD" w:rsidP="00871DBA">
            <w:pPr>
              <w:spacing w:after="0" w:line="240" w:lineRule="auto"/>
              <w:ind w:right="-114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3) ул. Веселая д.13а; 4) ул. Чехова д.2; 5) ул. Чехова. д.3 и ул. Чехова, д.5;</w:t>
            </w:r>
          </w:p>
          <w:p w:rsidR="000859CD" w:rsidRPr="00F22C1A" w:rsidRDefault="000859CD" w:rsidP="00871DBA">
            <w:pPr>
              <w:spacing w:after="0" w:line="240" w:lineRule="auto"/>
              <w:ind w:right="-11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 6) ул. Дзержинского, д.3; 7) ул. </w:t>
            </w:r>
            <w:r>
              <w:rPr>
                <w:rFonts w:ascii="Times New Roman" w:hAnsi="Times New Roman"/>
                <w:b/>
                <w:color w:val="000000"/>
              </w:rPr>
              <w:lastRenderedPageBreak/>
              <w:t>Ленина, д.7; 8) ул. Ново-Почтовая, д. 60; 9) Октябрьская, д.107; 10) ул. Октябрьская, д.133; 11) ул. Октябрьская, д.135; 12) ул. Сапунова, д.172; 13) ул. Сапунова, д.175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59CD" w:rsidRDefault="000859CD" w:rsidP="005D3E63">
            <w:r w:rsidRPr="007E22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Администрация поселка Поныри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01.07.2018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30</w:t>
            </w:r>
            <w:r w:rsidRPr="00F22C1A">
              <w:rPr>
                <w:rFonts w:ascii="Times New Roman" w:hAnsi="Times New Roman"/>
                <w:color w:val="000000"/>
              </w:rPr>
              <w:t>.09. 2018</w:t>
            </w:r>
          </w:p>
        </w:tc>
        <w:tc>
          <w:tcPr>
            <w:tcW w:w="2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Приведен</w:t>
            </w:r>
            <w:r>
              <w:rPr>
                <w:rFonts w:ascii="Times New Roman" w:hAnsi="Times New Roman"/>
                <w:color w:val="000000"/>
              </w:rPr>
              <w:t>ие</w:t>
            </w:r>
            <w:r w:rsidRPr="00F22C1A">
              <w:rPr>
                <w:rFonts w:ascii="Times New Roman" w:hAnsi="Times New Roman"/>
                <w:color w:val="000000"/>
              </w:rPr>
              <w:t xml:space="preserve"> в нормативное состояние </w:t>
            </w:r>
            <w:r>
              <w:rPr>
                <w:rFonts w:ascii="Times New Roman" w:hAnsi="Times New Roman"/>
                <w:color w:val="000000"/>
              </w:rPr>
              <w:t>дворовых территорий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859CD" w:rsidRPr="00F22C1A" w:rsidTr="005D3E63">
        <w:trPr>
          <w:trHeight w:val="279"/>
        </w:trPr>
        <w:tc>
          <w:tcPr>
            <w:tcW w:w="1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A26FE1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A26FE1">
              <w:rPr>
                <w:rFonts w:ascii="Times New Roman" w:hAnsi="Times New Roman"/>
                <w:b/>
                <w:color w:val="000000"/>
              </w:rPr>
              <w:lastRenderedPageBreak/>
              <w:t>2019 год</w:t>
            </w:r>
          </w:p>
        </w:tc>
      </w:tr>
      <w:tr w:rsidR="000859CD" w:rsidRPr="000A0FB7" w:rsidTr="005D3E63">
        <w:trPr>
          <w:trHeight w:val="330"/>
        </w:trPr>
        <w:tc>
          <w:tcPr>
            <w:tcW w:w="1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0A0FB7" w:rsidRDefault="000859CD" w:rsidP="009906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A0FB7">
              <w:rPr>
                <w:rFonts w:ascii="Times New Roman" w:hAnsi="Times New Roman"/>
                <w:b/>
                <w:color w:val="000000"/>
              </w:rPr>
              <w:t>202</w:t>
            </w:r>
            <w:r w:rsidR="00990685">
              <w:rPr>
                <w:rFonts w:ascii="Times New Roman" w:hAnsi="Times New Roman"/>
                <w:b/>
                <w:color w:val="000000"/>
              </w:rPr>
              <w:t>0</w:t>
            </w:r>
            <w:r w:rsidRPr="000A0FB7">
              <w:rPr>
                <w:rFonts w:ascii="Times New Roman" w:hAnsi="Times New Roman"/>
                <w:b/>
                <w:color w:val="000000"/>
              </w:rPr>
              <w:t xml:space="preserve"> год</w:t>
            </w:r>
          </w:p>
        </w:tc>
      </w:tr>
      <w:tr w:rsidR="000859CD" w:rsidRPr="00F22C1A" w:rsidTr="005D3E63">
        <w:trPr>
          <w:trHeight w:val="240"/>
        </w:trPr>
        <w:tc>
          <w:tcPr>
            <w:tcW w:w="3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22C1A">
              <w:rPr>
                <w:rFonts w:ascii="Times New Roman" w:hAnsi="Times New Roman"/>
                <w:b/>
                <w:color w:val="000000"/>
              </w:rPr>
              <w:t>1.1.Минимальный перечень работ: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1.1.1. Ремонт дворового проезда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1.1.2. обеспечение освещения дворовых территорий;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1.1.3. установка скамеек;</w:t>
            </w:r>
          </w:p>
          <w:p w:rsidR="000859CD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1.1.4. установка урн;</w:t>
            </w:r>
          </w:p>
          <w:p w:rsidR="000859CD" w:rsidRPr="00827978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7978">
              <w:rPr>
                <w:rFonts w:ascii="Times New Roman" w:hAnsi="Times New Roman"/>
                <w:color w:val="000000"/>
              </w:rPr>
              <w:t>1.1.5. установка бордюров;</w:t>
            </w:r>
          </w:p>
          <w:p w:rsidR="000859CD" w:rsidRPr="00827978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7978">
              <w:rPr>
                <w:rFonts w:ascii="Times New Roman" w:hAnsi="Times New Roman"/>
                <w:color w:val="000000"/>
              </w:rPr>
              <w:t>1.1.6.устройство и (или) ремонт территории перед подъездом многоквартирного дома;</w:t>
            </w:r>
          </w:p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27978">
              <w:rPr>
                <w:rFonts w:ascii="Times New Roman" w:hAnsi="Times New Roman"/>
                <w:color w:val="000000"/>
              </w:rPr>
              <w:t>1.1.7 устройство (асфальтирование) тротуара, если он отсутствует на дворовой территории</w:t>
            </w:r>
          </w:p>
          <w:p w:rsidR="000859CD" w:rsidRPr="00F22C1A" w:rsidRDefault="00E85D25" w:rsidP="0099068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Ул. </w:t>
            </w:r>
            <w:r w:rsidR="00990685">
              <w:rPr>
                <w:rFonts w:ascii="Times New Roman" w:hAnsi="Times New Roman"/>
                <w:b/>
                <w:color w:val="000000"/>
              </w:rPr>
              <w:t xml:space="preserve">Червонных Казаков </w:t>
            </w:r>
            <w:r w:rsidR="00871DBA">
              <w:rPr>
                <w:rFonts w:ascii="Times New Roman" w:hAnsi="Times New Roman"/>
                <w:b/>
                <w:color w:val="000000"/>
              </w:rPr>
              <w:t>, д.</w:t>
            </w:r>
            <w:r w:rsidR="00990685">
              <w:rPr>
                <w:rFonts w:ascii="Times New Roman" w:hAnsi="Times New Roman"/>
                <w:b/>
                <w:color w:val="000000"/>
              </w:rPr>
              <w:t>4</w:t>
            </w:r>
          </w:p>
        </w:tc>
        <w:tc>
          <w:tcPr>
            <w:tcW w:w="2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59CD" w:rsidRDefault="000859CD" w:rsidP="005D3E63">
            <w:r w:rsidRPr="007E22A5">
              <w:rPr>
                <w:rFonts w:ascii="Times New Roman" w:hAnsi="Times New Roman"/>
                <w:sz w:val="24"/>
                <w:szCs w:val="24"/>
              </w:rPr>
              <w:t xml:space="preserve">Администрация поселка Поныри 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01.07.20</w:t>
            </w: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 xml:space="preserve"> 01.09.20</w:t>
            </w:r>
            <w:r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844DA">
              <w:rPr>
                <w:rFonts w:ascii="Times New Roman" w:hAnsi="Times New Roman"/>
                <w:color w:val="000000"/>
              </w:rPr>
              <w:t>Приведение в нормативное состояние  дворовых территорий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59CD" w:rsidRPr="00F22C1A" w:rsidRDefault="000859CD" w:rsidP="005D3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22C1A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F22C1A" w:rsidRDefault="000859CD" w:rsidP="005D3E63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859CD" w:rsidRPr="000A0FB7" w:rsidTr="005D3E63">
        <w:trPr>
          <w:trHeight w:val="330"/>
        </w:trPr>
        <w:tc>
          <w:tcPr>
            <w:tcW w:w="1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859CD" w:rsidRPr="000A0FB7" w:rsidRDefault="000859CD" w:rsidP="009906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A0FB7">
              <w:rPr>
                <w:rFonts w:ascii="Times New Roman" w:hAnsi="Times New Roman"/>
                <w:b/>
                <w:color w:val="000000"/>
              </w:rPr>
              <w:t>202</w:t>
            </w:r>
            <w:r w:rsidR="00990685">
              <w:rPr>
                <w:rFonts w:ascii="Times New Roman" w:hAnsi="Times New Roman"/>
                <w:b/>
                <w:color w:val="000000"/>
              </w:rPr>
              <w:t>1</w:t>
            </w:r>
            <w:r w:rsidRPr="000A0FB7">
              <w:rPr>
                <w:rFonts w:ascii="Times New Roman" w:hAnsi="Times New Roman"/>
                <w:b/>
                <w:color w:val="000000"/>
              </w:rPr>
              <w:t xml:space="preserve"> год</w:t>
            </w:r>
          </w:p>
        </w:tc>
      </w:tr>
      <w:tr w:rsidR="00871DBA" w:rsidRPr="00F22C1A" w:rsidTr="005D3E63">
        <w:trPr>
          <w:trHeight w:val="468"/>
        </w:trPr>
        <w:tc>
          <w:tcPr>
            <w:tcW w:w="1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71DBA" w:rsidRPr="000859CD" w:rsidRDefault="00871DBA" w:rsidP="009906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0859CD">
              <w:rPr>
                <w:rFonts w:ascii="Times New Roman" w:hAnsi="Times New Roman"/>
                <w:b/>
                <w:color w:val="000000"/>
              </w:rPr>
              <w:t>202</w:t>
            </w:r>
            <w:r w:rsidR="00990685">
              <w:rPr>
                <w:rFonts w:ascii="Times New Roman" w:hAnsi="Times New Roman"/>
                <w:b/>
                <w:color w:val="000000"/>
              </w:rPr>
              <w:t>2</w:t>
            </w:r>
            <w:r w:rsidRPr="000859CD">
              <w:rPr>
                <w:rFonts w:ascii="Times New Roman" w:hAnsi="Times New Roman"/>
                <w:b/>
                <w:color w:val="000000"/>
              </w:rPr>
              <w:t xml:space="preserve"> год</w:t>
            </w:r>
          </w:p>
        </w:tc>
      </w:tr>
      <w:tr w:rsidR="00871DBA" w:rsidRPr="00F22C1A" w:rsidTr="005D3E63">
        <w:trPr>
          <w:trHeight w:val="366"/>
        </w:trPr>
        <w:tc>
          <w:tcPr>
            <w:tcW w:w="1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871DBA" w:rsidRPr="000859CD" w:rsidRDefault="00871DBA" w:rsidP="0099068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</w:t>
            </w:r>
            <w:r w:rsidR="00990685">
              <w:rPr>
                <w:rFonts w:ascii="Times New Roman" w:hAnsi="Times New Roman"/>
                <w:b/>
                <w:color w:val="000000"/>
              </w:rPr>
              <w:t>3</w:t>
            </w:r>
            <w:r>
              <w:rPr>
                <w:rFonts w:ascii="Times New Roman" w:hAnsi="Times New Roman"/>
                <w:b/>
                <w:color w:val="000000"/>
              </w:rPr>
              <w:t xml:space="preserve"> год</w:t>
            </w:r>
          </w:p>
        </w:tc>
      </w:tr>
      <w:tr w:rsidR="00990685" w:rsidRPr="00F22C1A" w:rsidTr="002020E9">
        <w:trPr>
          <w:trHeight w:val="363"/>
        </w:trPr>
        <w:tc>
          <w:tcPr>
            <w:tcW w:w="154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0685" w:rsidRPr="0086237D" w:rsidRDefault="0086237D" w:rsidP="0086237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86237D">
              <w:rPr>
                <w:rFonts w:ascii="Times New Roman" w:hAnsi="Times New Roman"/>
                <w:b/>
                <w:color w:val="000000"/>
              </w:rPr>
              <w:t>2024 год</w:t>
            </w:r>
          </w:p>
        </w:tc>
      </w:tr>
    </w:tbl>
    <w:p w:rsidR="000859CD" w:rsidRPr="00FF793F" w:rsidRDefault="000859CD" w:rsidP="000859CD">
      <w:pPr>
        <w:tabs>
          <w:tab w:val="left" w:pos="0"/>
        </w:tabs>
        <w:spacing w:after="0" w:line="240" w:lineRule="auto"/>
        <w:ind w:firstLine="4962"/>
        <w:rPr>
          <w:rFonts w:ascii="Times New Roman" w:hAnsi="Times New Roman"/>
          <w:b/>
          <w:color w:val="FFFFFF"/>
          <w:sz w:val="24"/>
          <w:szCs w:val="24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E85D25" w:rsidRDefault="00E85D25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871DBA" w:rsidRDefault="00871DBA" w:rsidP="00D36781">
      <w:pPr>
        <w:tabs>
          <w:tab w:val="left" w:pos="5103"/>
        </w:tabs>
        <w:spacing w:after="0" w:line="240" w:lineRule="auto"/>
        <w:ind w:firstLine="567"/>
        <w:jc w:val="right"/>
        <w:rPr>
          <w:sz w:val="18"/>
          <w:szCs w:val="18"/>
        </w:rPr>
      </w:pPr>
    </w:p>
    <w:p w:rsidR="00871DBA" w:rsidRDefault="00871DBA" w:rsidP="00D36781">
      <w:pPr>
        <w:tabs>
          <w:tab w:val="left" w:pos="5103"/>
        </w:tabs>
        <w:spacing w:after="0" w:line="240" w:lineRule="auto"/>
        <w:ind w:firstLine="567"/>
        <w:jc w:val="right"/>
        <w:rPr>
          <w:sz w:val="18"/>
          <w:szCs w:val="18"/>
        </w:rPr>
      </w:pPr>
    </w:p>
    <w:p w:rsidR="008B317D" w:rsidRPr="00994F01" w:rsidRDefault="008B317D" w:rsidP="008B317D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lang w:eastAsia="ru-RU" w:bidi="ru-RU"/>
        </w:rPr>
      </w:pPr>
      <w:r w:rsidRPr="00994F01">
        <w:rPr>
          <w:rFonts w:ascii="Times New Roman" w:eastAsia="Times New Roman" w:hAnsi="Times New Roman" w:cs="Times New Roman"/>
          <w:bCs/>
          <w:lang w:eastAsia="ru-RU" w:bidi="ru-RU"/>
        </w:rPr>
        <w:lastRenderedPageBreak/>
        <w:t>Приложение 5</w:t>
      </w:r>
    </w:p>
    <w:p w:rsidR="008B317D" w:rsidRPr="00994F01" w:rsidRDefault="008B317D" w:rsidP="008B317D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lang w:eastAsia="ru-RU" w:bidi="ru-RU"/>
        </w:rPr>
      </w:pPr>
      <w:r w:rsidRPr="00994F01">
        <w:rPr>
          <w:rFonts w:ascii="Times New Roman" w:eastAsia="Times New Roman" w:hAnsi="Times New Roman" w:cs="Times New Roman"/>
          <w:bCs/>
          <w:lang w:eastAsia="ru-RU" w:bidi="ru-RU"/>
        </w:rPr>
        <w:t>к муниципальной программе</w:t>
      </w:r>
    </w:p>
    <w:p w:rsidR="008B317D" w:rsidRPr="00994F01" w:rsidRDefault="008B317D" w:rsidP="008B317D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lang w:eastAsia="ru-RU" w:bidi="ru-RU"/>
        </w:rPr>
      </w:pPr>
      <w:r w:rsidRPr="00994F01">
        <w:rPr>
          <w:rFonts w:ascii="Times New Roman" w:eastAsia="Times New Roman" w:hAnsi="Times New Roman" w:cs="Times New Roman"/>
          <w:bCs/>
          <w:lang w:eastAsia="ru-RU" w:bidi="ru-RU"/>
        </w:rPr>
        <w:t>«Формирование современной городской</w:t>
      </w:r>
      <w:r w:rsidR="00AD3368">
        <w:rPr>
          <w:rFonts w:ascii="Times New Roman" w:eastAsia="Times New Roman" w:hAnsi="Times New Roman" w:cs="Times New Roman"/>
          <w:bCs/>
          <w:lang w:eastAsia="ru-RU" w:bidi="ru-RU"/>
        </w:rPr>
        <w:t xml:space="preserve"> </w:t>
      </w:r>
      <w:r w:rsidRPr="00994F01">
        <w:rPr>
          <w:rFonts w:ascii="Times New Roman" w:eastAsia="Times New Roman" w:hAnsi="Times New Roman" w:cs="Times New Roman"/>
          <w:bCs/>
          <w:lang w:eastAsia="ru-RU" w:bidi="ru-RU"/>
        </w:rPr>
        <w:t xml:space="preserve">среды </w:t>
      </w:r>
    </w:p>
    <w:p w:rsidR="008B317D" w:rsidRPr="00994F01" w:rsidRDefault="008B317D" w:rsidP="008B317D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lang w:eastAsia="ru-RU" w:bidi="ru-RU"/>
        </w:rPr>
      </w:pPr>
      <w:r w:rsidRPr="00994F01">
        <w:rPr>
          <w:rFonts w:ascii="Times New Roman" w:eastAsia="Times New Roman" w:hAnsi="Times New Roman" w:cs="Times New Roman"/>
          <w:bCs/>
          <w:lang w:eastAsia="ru-RU" w:bidi="ru-RU"/>
        </w:rPr>
        <w:t xml:space="preserve">в муниципальном образовании «поселок Поныри» </w:t>
      </w:r>
    </w:p>
    <w:p w:rsidR="008B317D" w:rsidRPr="00994F01" w:rsidRDefault="008B317D" w:rsidP="008B317D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lang w:eastAsia="ru-RU" w:bidi="ru-RU"/>
        </w:rPr>
      </w:pPr>
      <w:r w:rsidRPr="00994F01">
        <w:rPr>
          <w:rFonts w:ascii="Times New Roman" w:eastAsia="Times New Roman" w:hAnsi="Times New Roman" w:cs="Times New Roman"/>
          <w:bCs/>
          <w:lang w:eastAsia="ru-RU" w:bidi="ru-RU"/>
        </w:rPr>
        <w:t>Поныровского района Курской области</w:t>
      </w:r>
    </w:p>
    <w:p w:rsidR="008B317D" w:rsidRPr="00994F01" w:rsidRDefault="008B317D" w:rsidP="008B317D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lang w:eastAsia="ru-RU" w:bidi="ru-RU"/>
        </w:rPr>
      </w:pPr>
      <w:r w:rsidRPr="00994F01">
        <w:rPr>
          <w:rFonts w:ascii="Times New Roman" w:eastAsia="Times New Roman" w:hAnsi="Times New Roman" w:cs="Times New Roman"/>
          <w:bCs/>
          <w:lang w:eastAsia="ru-RU" w:bidi="ru-RU"/>
        </w:rPr>
        <w:t xml:space="preserve"> на 2018-2024 годы»</w:t>
      </w:r>
    </w:p>
    <w:p w:rsidR="008B317D" w:rsidRDefault="008B317D" w:rsidP="008B317D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lang w:bidi="ru-RU"/>
        </w:rPr>
      </w:pPr>
      <w:r w:rsidRPr="00994F01">
        <w:rPr>
          <w:rFonts w:ascii="Times New Roman" w:eastAsia="Times New Roman" w:hAnsi="Times New Roman"/>
          <w:bCs/>
          <w:lang w:bidi="ru-RU"/>
        </w:rPr>
        <w:t>(в редакции</w:t>
      </w:r>
      <w:r>
        <w:rPr>
          <w:rFonts w:ascii="Times New Roman" w:eastAsia="Times New Roman" w:hAnsi="Times New Roman"/>
          <w:bCs/>
          <w:lang w:bidi="ru-RU"/>
        </w:rPr>
        <w:t xml:space="preserve"> </w:t>
      </w:r>
      <w:r w:rsidRPr="00994F01">
        <w:rPr>
          <w:rFonts w:ascii="Times New Roman" w:eastAsia="Times New Roman" w:hAnsi="Times New Roman"/>
          <w:bCs/>
          <w:lang w:bidi="ru-RU"/>
        </w:rPr>
        <w:t>постановления</w:t>
      </w:r>
    </w:p>
    <w:p w:rsidR="008B317D" w:rsidRPr="00994F01" w:rsidRDefault="008B317D" w:rsidP="008B317D">
      <w:pPr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lang w:bidi="ru-RU"/>
        </w:rPr>
      </w:pPr>
      <w:r w:rsidRPr="00994F01">
        <w:rPr>
          <w:rFonts w:ascii="Times New Roman" w:eastAsia="Times New Roman" w:hAnsi="Times New Roman"/>
          <w:bCs/>
          <w:lang w:bidi="ru-RU"/>
        </w:rPr>
        <w:t>Администрации поселка Поныри</w:t>
      </w:r>
    </w:p>
    <w:p w:rsidR="008B317D" w:rsidRPr="00994F01" w:rsidRDefault="008B317D" w:rsidP="008B317D">
      <w:pPr>
        <w:tabs>
          <w:tab w:val="left" w:pos="5103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lang w:eastAsia="ru-RU" w:bidi="ru-RU"/>
        </w:rPr>
      </w:pPr>
      <w:r w:rsidRPr="00994F01">
        <w:rPr>
          <w:rFonts w:ascii="Times New Roman" w:eastAsia="Times New Roman" w:hAnsi="Times New Roman"/>
          <w:bCs/>
          <w:lang w:bidi="ru-RU"/>
        </w:rPr>
        <w:t xml:space="preserve">от </w:t>
      </w:r>
      <w:r w:rsidR="00AD3368">
        <w:rPr>
          <w:rFonts w:ascii="Times New Roman" w:eastAsia="Times New Roman" w:hAnsi="Times New Roman"/>
          <w:bCs/>
          <w:lang w:bidi="ru-RU"/>
        </w:rPr>
        <w:t>______</w:t>
      </w:r>
      <w:r w:rsidRPr="00994F01">
        <w:rPr>
          <w:rFonts w:ascii="Times New Roman" w:eastAsia="Times New Roman" w:hAnsi="Times New Roman"/>
          <w:bCs/>
          <w:lang w:bidi="ru-RU"/>
        </w:rPr>
        <w:t xml:space="preserve">2022 г. № </w:t>
      </w:r>
      <w:r w:rsidR="00AD3368">
        <w:rPr>
          <w:rFonts w:ascii="Times New Roman" w:eastAsia="Times New Roman" w:hAnsi="Times New Roman"/>
          <w:bCs/>
          <w:lang w:bidi="ru-RU"/>
        </w:rPr>
        <w:t>___</w:t>
      </w:r>
      <w:r w:rsidRPr="00994F01">
        <w:rPr>
          <w:rFonts w:ascii="Times New Roman" w:eastAsia="Times New Roman" w:hAnsi="Times New Roman"/>
          <w:bCs/>
          <w:lang w:bidi="ru-RU"/>
        </w:rPr>
        <w:t>)</w:t>
      </w:r>
    </w:p>
    <w:p w:rsidR="008B317D" w:rsidRPr="0079083E" w:rsidRDefault="008B317D" w:rsidP="008B317D">
      <w:pPr>
        <w:pStyle w:val="ad"/>
        <w:jc w:val="right"/>
        <w:outlineLvl w:val="0"/>
        <w:rPr>
          <w:sz w:val="18"/>
          <w:szCs w:val="18"/>
        </w:rPr>
      </w:pPr>
    </w:p>
    <w:p w:rsidR="008B317D" w:rsidRPr="00FF793F" w:rsidRDefault="008B317D" w:rsidP="008B317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B317D" w:rsidRPr="00FF793F" w:rsidRDefault="008B317D" w:rsidP="008B3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F793F">
        <w:rPr>
          <w:rFonts w:ascii="Times New Roman" w:hAnsi="Times New Roman"/>
          <w:b/>
          <w:sz w:val="24"/>
          <w:szCs w:val="24"/>
        </w:rPr>
        <w:t>ПЕРЕЧЕНЬ</w:t>
      </w:r>
    </w:p>
    <w:p w:rsidR="008B317D" w:rsidRDefault="008B317D" w:rsidP="008B3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общественных территорий, включаемых в </w:t>
      </w:r>
      <w:r w:rsidRPr="00FF793F">
        <w:rPr>
          <w:rFonts w:ascii="Times New Roman" w:hAnsi="Times New Roman"/>
          <w:b/>
          <w:sz w:val="24"/>
          <w:szCs w:val="24"/>
        </w:rPr>
        <w:t>муниципальн</w:t>
      </w:r>
      <w:r>
        <w:rPr>
          <w:rFonts w:ascii="Times New Roman" w:hAnsi="Times New Roman"/>
          <w:b/>
          <w:sz w:val="24"/>
          <w:szCs w:val="24"/>
        </w:rPr>
        <w:t>ую</w:t>
      </w:r>
      <w:r w:rsidRPr="00FF793F">
        <w:rPr>
          <w:rFonts w:ascii="Times New Roman" w:hAnsi="Times New Roman"/>
          <w:b/>
          <w:sz w:val="24"/>
          <w:szCs w:val="24"/>
        </w:rPr>
        <w:t xml:space="preserve"> программ</w:t>
      </w:r>
      <w:r>
        <w:rPr>
          <w:rFonts w:ascii="Times New Roman" w:hAnsi="Times New Roman"/>
          <w:b/>
          <w:sz w:val="24"/>
          <w:szCs w:val="24"/>
        </w:rPr>
        <w:t>у</w:t>
      </w:r>
      <w:r w:rsidRPr="00FF793F">
        <w:rPr>
          <w:rFonts w:ascii="Times New Roman" w:hAnsi="Times New Roman"/>
          <w:b/>
          <w:sz w:val="24"/>
          <w:szCs w:val="24"/>
        </w:rPr>
        <w:t xml:space="preserve"> «Формирование современной городской среды </w:t>
      </w:r>
    </w:p>
    <w:p w:rsidR="008B317D" w:rsidRPr="00FF793F" w:rsidRDefault="008B317D" w:rsidP="008B317D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территории поселка Поныри на</w:t>
      </w:r>
      <w:r w:rsidRPr="00FF793F">
        <w:rPr>
          <w:rFonts w:ascii="Times New Roman" w:hAnsi="Times New Roman"/>
          <w:b/>
          <w:sz w:val="24"/>
          <w:szCs w:val="24"/>
        </w:rPr>
        <w:t xml:space="preserve"> 2018-202</w:t>
      </w:r>
      <w:r>
        <w:rPr>
          <w:rFonts w:ascii="Times New Roman" w:hAnsi="Times New Roman"/>
          <w:b/>
          <w:sz w:val="24"/>
          <w:szCs w:val="24"/>
        </w:rPr>
        <w:t>4</w:t>
      </w:r>
      <w:r w:rsidRPr="00FF793F">
        <w:rPr>
          <w:rFonts w:ascii="Times New Roman" w:hAnsi="Times New Roman"/>
          <w:b/>
          <w:sz w:val="24"/>
          <w:szCs w:val="24"/>
        </w:rPr>
        <w:t xml:space="preserve"> годы</w:t>
      </w:r>
    </w:p>
    <w:p w:rsidR="008B317D" w:rsidRPr="00FF793F" w:rsidRDefault="008B317D" w:rsidP="008B317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832" w:type="dxa"/>
        <w:tblInd w:w="675" w:type="dxa"/>
        <w:tblLook w:val="00A0"/>
      </w:tblPr>
      <w:tblGrid>
        <w:gridCol w:w="3030"/>
        <w:gridCol w:w="2433"/>
        <w:gridCol w:w="1384"/>
        <w:gridCol w:w="1584"/>
        <w:gridCol w:w="2497"/>
        <w:gridCol w:w="2120"/>
        <w:gridCol w:w="1784"/>
      </w:tblGrid>
      <w:tr w:rsidR="008B317D" w:rsidRPr="00FF793F" w:rsidTr="00003D0B">
        <w:trPr>
          <w:trHeight w:val="435"/>
        </w:trPr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>Номер и наименование видов работ</w:t>
            </w: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Ответственный исполнитель </w:t>
            </w:r>
          </w:p>
        </w:tc>
        <w:tc>
          <w:tcPr>
            <w:tcW w:w="29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</w:t>
            </w:r>
          </w:p>
        </w:tc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>Ожидаемый непосредственный результат</w:t>
            </w:r>
          </w:p>
          <w:p w:rsidR="008B317D" w:rsidRPr="00FF793F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(краткое описание) 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направления реализации </w:t>
            </w:r>
          </w:p>
        </w:tc>
        <w:tc>
          <w:tcPr>
            <w:tcW w:w="1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Связь с показателями Программы </w:t>
            </w:r>
          </w:p>
        </w:tc>
      </w:tr>
      <w:tr w:rsidR="008B317D" w:rsidRPr="00FF793F" w:rsidTr="00003D0B">
        <w:trPr>
          <w:trHeight w:val="6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>начала реализации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793F">
              <w:rPr>
                <w:rFonts w:ascii="Times New Roman" w:hAnsi="Times New Roman"/>
                <w:color w:val="000000"/>
                <w:sz w:val="24"/>
                <w:szCs w:val="24"/>
              </w:rPr>
              <w:t>окончания реализации</w:t>
            </w:r>
          </w:p>
        </w:tc>
        <w:tc>
          <w:tcPr>
            <w:tcW w:w="2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FF793F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B317D" w:rsidRPr="00FF793F" w:rsidTr="00003D0B">
        <w:trPr>
          <w:trHeight w:val="436"/>
        </w:trPr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1. Общественная территория (школьный сад) по ул. Веселая п. Поныри</w:t>
            </w:r>
          </w:p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r w:rsidRPr="00E85D25">
              <w:rPr>
                <w:rFonts w:ascii="Times New Roman" w:hAnsi="Times New Roman"/>
              </w:rPr>
              <w:t xml:space="preserve">Администрация поселка Поныри 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01.07.2018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30.09. 2018</w:t>
            </w:r>
          </w:p>
        </w:tc>
        <w:tc>
          <w:tcPr>
            <w:tcW w:w="2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>Безопасность движения по улице жителей поселка Поныри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317D" w:rsidRPr="00FF793F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B317D" w:rsidRPr="00FF793F" w:rsidTr="00003D0B">
        <w:trPr>
          <w:trHeight w:val="436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2. Территория общего пользования «Кладбище»</w:t>
            </w:r>
          </w:p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устройство ограждений, вывесок, проездов </w:t>
            </w:r>
          </w:p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r w:rsidRPr="00E85D25">
              <w:rPr>
                <w:rFonts w:ascii="Times New Roman" w:hAnsi="Times New Roman"/>
              </w:rPr>
              <w:t xml:space="preserve">Администрация поселка Поныри 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01.07.2019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01.09. 2019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Приведение в нормативное состояние общественной территории 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317D" w:rsidRPr="00FF793F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B317D" w:rsidRPr="00FF793F" w:rsidTr="00003D0B">
        <w:trPr>
          <w:trHeight w:val="436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3. Общественная территория</w:t>
            </w:r>
          </w:p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«Парк героев Курской битвы»</w:t>
            </w:r>
            <w:r>
              <w:rPr>
                <w:rFonts w:ascii="Times New Roman" w:hAnsi="Times New Roman"/>
                <w:color w:val="000000"/>
              </w:rPr>
              <w:t xml:space="preserve"> -</w:t>
            </w:r>
            <w:r w:rsidRPr="00E85D25">
              <w:rPr>
                <w:rFonts w:ascii="Times New Roman" w:hAnsi="Times New Roman"/>
                <w:color w:val="000000"/>
              </w:rPr>
              <w:t xml:space="preserve"> 1 этап</w:t>
            </w:r>
          </w:p>
          <w:p w:rsidR="008B317D" w:rsidRPr="00E85D25" w:rsidRDefault="008B317D" w:rsidP="00003D0B">
            <w:pPr>
              <w:spacing w:after="0" w:line="240" w:lineRule="auto"/>
              <w:ind w:right="-55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Устройство</w:t>
            </w:r>
            <w:r>
              <w:rPr>
                <w:rFonts w:ascii="Times New Roman" w:hAnsi="Times New Roman"/>
                <w:color w:val="000000"/>
              </w:rPr>
              <w:t xml:space="preserve"> пешеходных дорожек, скамеек, урн и МАФ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r w:rsidRPr="00E85D25">
              <w:rPr>
                <w:rFonts w:ascii="Times New Roman" w:hAnsi="Times New Roman"/>
              </w:rPr>
              <w:t xml:space="preserve">Администрация поселка Поныри 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01.07.2020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01.09. 2020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>Безопасность движения по улице жителей поселка Поныри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317D" w:rsidRPr="00FF793F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B317D" w:rsidRPr="00FF793F" w:rsidTr="00003D0B">
        <w:trPr>
          <w:trHeight w:val="436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lastRenderedPageBreak/>
              <w:t>4. Общественная территория «Парк героев Курской битвы»</w:t>
            </w:r>
            <w:r>
              <w:rPr>
                <w:rFonts w:ascii="Times New Roman" w:hAnsi="Times New Roman"/>
                <w:color w:val="000000"/>
              </w:rPr>
              <w:t xml:space="preserve"> -</w:t>
            </w:r>
            <w:r w:rsidRPr="00E85D25">
              <w:rPr>
                <w:rFonts w:ascii="Times New Roman" w:hAnsi="Times New Roman"/>
                <w:color w:val="000000"/>
              </w:rPr>
              <w:t xml:space="preserve"> 2 этап</w:t>
            </w:r>
          </w:p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устройство пешеходных дорожек</w:t>
            </w:r>
            <w:r>
              <w:rPr>
                <w:rFonts w:ascii="Times New Roman" w:hAnsi="Times New Roman"/>
                <w:color w:val="000000"/>
              </w:rPr>
              <w:t>, освещение, установка МАФ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ind w:left="-132"/>
            </w:pPr>
            <w:r w:rsidRPr="00E85D25">
              <w:rPr>
                <w:rFonts w:ascii="Times New Roman" w:hAnsi="Times New Roman"/>
              </w:rPr>
              <w:t xml:space="preserve">Администрация поселка Поныри 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01.0</w:t>
            </w:r>
            <w:r>
              <w:rPr>
                <w:rFonts w:ascii="Times New Roman" w:hAnsi="Times New Roman"/>
                <w:color w:val="000000"/>
              </w:rPr>
              <w:t>4</w:t>
            </w:r>
            <w:r w:rsidRPr="00E85D25">
              <w:rPr>
                <w:rFonts w:ascii="Times New Roman" w:hAnsi="Times New Roman"/>
                <w:color w:val="000000"/>
              </w:rPr>
              <w:t>.2021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01.0</w:t>
            </w:r>
            <w:r w:rsidRPr="00E85D25">
              <w:rPr>
                <w:rFonts w:ascii="Times New Roman" w:hAnsi="Times New Roman"/>
                <w:color w:val="000000"/>
              </w:rPr>
              <w:t>9. 2021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>Приведение в нормативное состояние общественной территории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317D" w:rsidRPr="00FF793F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B317D" w:rsidRPr="00FF793F" w:rsidTr="00003D0B">
        <w:trPr>
          <w:trHeight w:val="436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5. Общественная территория «Парк героев Курской битвы»</w:t>
            </w: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Pr="00E85D25">
              <w:rPr>
                <w:rFonts w:ascii="Times New Roman" w:hAnsi="Times New Roman"/>
                <w:color w:val="000000"/>
              </w:rPr>
              <w:t>3-й этап</w:t>
            </w:r>
          </w:p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устройство пешеходных дорожек 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r w:rsidRPr="00E85D25">
              <w:rPr>
                <w:rFonts w:ascii="Times New Roman" w:hAnsi="Times New Roman"/>
              </w:rPr>
              <w:t>Администрация поселка Поныри Поныровского района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01.07.2022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01.09. 2022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>Приведение в нормативное состояние общественной территории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317D" w:rsidRPr="00FF793F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B317D" w:rsidRPr="00FF793F" w:rsidTr="00003D0B">
        <w:trPr>
          <w:trHeight w:val="436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6. </w:t>
            </w:r>
            <w:r>
              <w:rPr>
                <w:rFonts w:ascii="Times New Roman" w:hAnsi="Times New Roman"/>
                <w:color w:val="000000"/>
              </w:rPr>
              <w:t>Обустройство пешеходной зоны по ул. Червоных Казаков</w:t>
            </w:r>
          </w:p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r w:rsidRPr="00E85D25">
              <w:rPr>
                <w:rFonts w:ascii="Times New Roman" w:hAnsi="Times New Roman"/>
              </w:rPr>
              <w:t>Администрация поселка Поныри Поныровского района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01.07.2023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01.09. 2023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>Приведение в нормативное состояние общественной территории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317D" w:rsidRPr="00FF793F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B317D" w:rsidRPr="00FF793F" w:rsidTr="00003D0B">
        <w:trPr>
          <w:trHeight w:val="436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7. Обустройство пешеходной зоны по ул. Маяковского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r w:rsidRPr="00E85D25">
              <w:rPr>
                <w:rFonts w:ascii="Times New Roman" w:hAnsi="Times New Roman"/>
              </w:rPr>
              <w:t>Администрация поселка Поныри Поныровского района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01.07.2024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 xml:space="preserve"> 01.09. 202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5D25">
              <w:rPr>
                <w:rFonts w:ascii="Times New Roman" w:hAnsi="Times New Roman"/>
                <w:color w:val="000000"/>
              </w:rPr>
              <w:t>Приведение в нормативное состояние общественной территории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317D" w:rsidRPr="00E85D25" w:rsidRDefault="008B317D" w:rsidP="00003D0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E85D25">
              <w:rPr>
                <w:rFonts w:ascii="Times New Roman" w:hAnsi="Times New Roman"/>
                <w:color w:val="000000"/>
              </w:rPr>
              <w:t>Повышение уровня благоустройства</w:t>
            </w:r>
          </w:p>
        </w:tc>
        <w:tc>
          <w:tcPr>
            <w:tcW w:w="1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B317D" w:rsidRPr="00FF793F" w:rsidRDefault="008B317D" w:rsidP="00003D0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B317D" w:rsidRPr="00FF793F" w:rsidRDefault="008B317D" w:rsidP="008B31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317D" w:rsidRDefault="008B317D" w:rsidP="008B317D">
      <w:pPr>
        <w:tabs>
          <w:tab w:val="left" w:pos="0"/>
        </w:tabs>
        <w:ind w:firstLine="4962"/>
        <w:rPr>
          <w:b/>
          <w:color w:val="FFFFFF"/>
        </w:rPr>
      </w:pPr>
    </w:p>
    <w:p w:rsidR="00C441F6" w:rsidRDefault="00C441F6" w:rsidP="00C441F6">
      <w:pPr>
        <w:tabs>
          <w:tab w:val="left" w:pos="0"/>
        </w:tabs>
        <w:ind w:firstLine="4962"/>
        <w:rPr>
          <w:b/>
          <w:color w:val="FFFFFF"/>
        </w:rPr>
      </w:pPr>
    </w:p>
    <w:p w:rsidR="00C441F6" w:rsidRDefault="00C441F6" w:rsidP="00C441F6">
      <w:pPr>
        <w:tabs>
          <w:tab w:val="left" w:pos="0"/>
        </w:tabs>
        <w:ind w:firstLine="4962"/>
        <w:rPr>
          <w:b/>
          <w:color w:val="FFFFFF"/>
        </w:rPr>
      </w:pPr>
    </w:p>
    <w:p w:rsidR="00C441F6" w:rsidRDefault="00C441F6" w:rsidP="00C441F6">
      <w:pPr>
        <w:tabs>
          <w:tab w:val="left" w:pos="0"/>
        </w:tabs>
        <w:ind w:firstLine="4962"/>
        <w:rPr>
          <w:b/>
          <w:color w:val="FFFFFF"/>
        </w:rPr>
      </w:pPr>
    </w:p>
    <w:p w:rsidR="00C441F6" w:rsidRDefault="00C441F6" w:rsidP="00C441F6">
      <w:pPr>
        <w:tabs>
          <w:tab w:val="left" w:pos="0"/>
        </w:tabs>
        <w:ind w:firstLine="4962"/>
        <w:rPr>
          <w:b/>
          <w:color w:val="FFFFFF"/>
        </w:rPr>
      </w:pPr>
    </w:p>
    <w:p w:rsidR="00C441F6" w:rsidRDefault="00C441F6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0859CD" w:rsidRDefault="000859CD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36781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tbl>
      <w:tblPr>
        <w:tblStyle w:val="a9"/>
        <w:tblW w:w="0" w:type="auto"/>
        <w:tblLayout w:type="fixed"/>
        <w:tblLook w:val="04A0"/>
      </w:tblPr>
      <w:tblGrid>
        <w:gridCol w:w="387"/>
        <w:gridCol w:w="1281"/>
        <w:gridCol w:w="1197"/>
        <w:gridCol w:w="370"/>
        <w:gridCol w:w="370"/>
        <w:gridCol w:w="370"/>
        <w:gridCol w:w="593"/>
        <w:gridCol w:w="370"/>
        <w:gridCol w:w="370"/>
        <w:gridCol w:w="370"/>
        <w:gridCol w:w="593"/>
        <w:gridCol w:w="370"/>
        <w:gridCol w:w="370"/>
        <w:gridCol w:w="370"/>
        <w:gridCol w:w="593"/>
        <w:gridCol w:w="370"/>
        <w:gridCol w:w="370"/>
        <w:gridCol w:w="370"/>
        <w:gridCol w:w="593"/>
        <w:gridCol w:w="370"/>
        <w:gridCol w:w="370"/>
        <w:gridCol w:w="370"/>
        <w:gridCol w:w="593"/>
        <w:gridCol w:w="370"/>
        <w:gridCol w:w="370"/>
        <w:gridCol w:w="370"/>
        <w:gridCol w:w="593"/>
        <w:gridCol w:w="370"/>
        <w:gridCol w:w="370"/>
        <w:gridCol w:w="370"/>
        <w:gridCol w:w="593"/>
      </w:tblGrid>
      <w:tr w:rsidR="002E6D55" w:rsidRPr="005D3E63" w:rsidTr="00AA0578">
        <w:trPr>
          <w:trHeight w:val="1575"/>
        </w:trPr>
        <w:tc>
          <w:tcPr>
            <w:tcW w:w="14786" w:type="dxa"/>
            <w:gridSpan w:val="31"/>
            <w:noWrap/>
          </w:tcPr>
          <w:p w:rsidR="002E6D55" w:rsidRPr="00DD34FB" w:rsidRDefault="002E6D55" w:rsidP="002E6D55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Приложение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6</w:t>
            </w:r>
          </w:p>
          <w:p w:rsidR="002E6D55" w:rsidRDefault="002E6D55" w:rsidP="002E6D55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к муниципальной программе</w:t>
            </w:r>
          </w:p>
          <w:p w:rsidR="002E6D55" w:rsidRDefault="002E6D55" w:rsidP="002E6D55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«Формирование современной городской</w:t>
            </w:r>
            <w:r w:rsidR="00FC1DDC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 </w:t>
            </w: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среды </w:t>
            </w:r>
          </w:p>
          <w:p w:rsidR="002E6D55" w:rsidRDefault="002E6D55" w:rsidP="002E6D55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в муниципальном образовании «поселок Поныри» </w:t>
            </w:r>
          </w:p>
          <w:p w:rsidR="002E6D55" w:rsidRDefault="002E6D55" w:rsidP="002E6D55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>Поныровского района Курской области</w:t>
            </w:r>
          </w:p>
          <w:p w:rsidR="002E6D55" w:rsidRPr="00DD34FB" w:rsidRDefault="002E6D55" w:rsidP="002E6D55">
            <w:pPr>
              <w:tabs>
                <w:tab w:val="left" w:pos="5103"/>
              </w:tabs>
              <w:ind w:firstLine="567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</w:pPr>
            <w:r w:rsidRPr="00DD34FB">
              <w:rPr>
                <w:rFonts w:ascii="Times New Roman" w:eastAsia="Times New Roman" w:hAnsi="Times New Roman"/>
                <w:bCs/>
                <w:sz w:val="24"/>
                <w:szCs w:val="24"/>
                <w:lang w:bidi="ru-RU"/>
              </w:rPr>
              <w:t xml:space="preserve"> на 2018-2024 годы»</w:t>
            </w:r>
          </w:p>
          <w:p w:rsidR="002E6D55" w:rsidRPr="005D3E63" w:rsidRDefault="002E6D55" w:rsidP="002E6D55">
            <w:pPr>
              <w:tabs>
                <w:tab w:val="left" w:pos="5103"/>
              </w:tabs>
              <w:jc w:val="right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</w:tr>
      <w:tr w:rsidR="002E6D55" w:rsidRPr="005D3E63" w:rsidTr="00AA0578">
        <w:trPr>
          <w:trHeight w:val="507"/>
        </w:trPr>
        <w:tc>
          <w:tcPr>
            <w:tcW w:w="14786" w:type="dxa"/>
            <w:gridSpan w:val="31"/>
            <w:hideMark/>
          </w:tcPr>
          <w:p w:rsid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 w:rsidRPr="005D3E63">
              <w:rPr>
                <w:rFonts w:ascii="Times New Roman" w:eastAsia="Times New Roman" w:hAnsi="Times New Roman"/>
                <w:b/>
                <w:bCs/>
                <w:lang w:bidi="ru-RU"/>
              </w:rPr>
              <w:t>План реализации муниципальной программы «Формирование современной городской среды в муниципальном образовании «</w:t>
            </w:r>
            <w:r>
              <w:rPr>
                <w:rFonts w:ascii="Times New Roman" w:eastAsia="Times New Roman" w:hAnsi="Times New Roman"/>
                <w:b/>
                <w:bCs/>
                <w:lang w:bidi="ru-RU"/>
              </w:rPr>
              <w:t>поселок Поныри</w:t>
            </w:r>
            <w:r w:rsidRPr="005D3E63">
              <w:rPr>
                <w:rFonts w:ascii="Times New Roman" w:eastAsia="Times New Roman" w:hAnsi="Times New Roman"/>
                <w:b/>
                <w:bCs/>
                <w:lang w:bidi="ru-RU"/>
              </w:rPr>
              <w:t>»</w:t>
            </w:r>
          </w:p>
          <w:p w:rsidR="002E6D55" w:rsidRPr="005D3E63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/>
                <w:bCs/>
                <w:lang w:bidi="ru-RU"/>
              </w:rPr>
              <w:t>Поныровского района Курской области</w:t>
            </w:r>
            <w:r w:rsidRPr="005D3E63">
              <w:rPr>
                <w:rFonts w:ascii="Times New Roman" w:eastAsia="Times New Roman" w:hAnsi="Times New Roman"/>
                <w:b/>
                <w:bCs/>
                <w:lang w:bidi="ru-RU"/>
              </w:rPr>
              <w:t xml:space="preserve"> на 2018-2024 годы»</w:t>
            </w:r>
          </w:p>
        </w:tc>
      </w:tr>
      <w:tr w:rsidR="002E6D55" w:rsidRPr="002E6D55" w:rsidTr="00AA0578">
        <w:trPr>
          <w:trHeight w:val="391"/>
        </w:trPr>
        <w:tc>
          <w:tcPr>
            <w:tcW w:w="387" w:type="dxa"/>
            <w:vMerge w:val="restart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№ п/п</w:t>
            </w:r>
          </w:p>
        </w:tc>
        <w:tc>
          <w:tcPr>
            <w:tcW w:w="1281" w:type="dxa"/>
            <w:vMerge w:val="restart"/>
            <w:hideMark/>
          </w:tcPr>
          <w:p w:rsidR="002E6D55" w:rsidRPr="002E6D55" w:rsidRDefault="002E6D55" w:rsidP="00AA0578">
            <w:pPr>
              <w:tabs>
                <w:tab w:val="left" w:pos="5103"/>
              </w:tabs>
              <w:ind w:right="-64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Наименование мероприятия, контрольного события Программы</w:t>
            </w:r>
          </w:p>
        </w:tc>
        <w:tc>
          <w:tcPr>
            <w:tcW w:w="1197" w:type="dxa"/>
            <w:vMerge w:val="restart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ind w:right="-70" w:hanging="152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Ответственный исполнитель, Программы</w:t>
            </w:r>
          </w:p>
        </w:tc>
        <w:tc>
          <w:tcPr>
            <w:tcW w:w="11921" w:type="dxa"/>
            <w:gridSpan w:val="28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Срок наступления контрольного события (дата)</w:t>
            </w:r>
          </w:p>
        </w:tc>
      </w:tr>
      <w:tr w:rsidR="00AA0578" w:rsidRPr="002E6D55" w:rsidTr="00AA0578">
        <w:trPr>
          <w:trHeight w:val="375"/>
        </w:trPr>
        <w:tc>
          <w:tcPr>
            <w:tcW w:w="387" w:type="dxa"/>
            <w:vMerge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281" w:type="dxa"/>
            <w:vMerge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197" w:type="dxa"/>
            <w:vMerge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2018 г.</w:t>
            </w: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2019 г.</w:t>
            </w: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 xml:space="preserve">2020 г. </w:t>
            </w: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2021 г.</w:t>
            </w: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2022 г.</w:t>
            </w: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2023 г.</w:t>
            </w:r>
          </w:p>
        </w:tc>
        <w:tc>
          <w:tcPr>
            <w:tcW w:w="1703" w:type="dxa"/>
            <w:gridSpan w:val="4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2024 г.</w:t>
            </w:r>
          </w:p>
        </w:tc>
      </w:tr>
      <w:tr w:rsidR="00AA0578" w:rsidRPr="002E6D55" w:rsidTr="00AA0578">
        <w:trPr>
          <w:trHeight w:val="708"/>
        </w:trPr>
        <w:tc>
          <w:tcPr>
            <w:tcW w:w="387" w:type="dxa"/>
            <w:vMerge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281" w:type="dxa"/>
            <w:vMerge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1197" w:type="dxa"/>
            <w:vMerge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 кв.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III кв.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lang w:bidi="ru-RU"/>
              </w:rPr>
              <w:t>IV кв.</w:t>
            </w:r>
          </w:p>
        </w:tc>
      </w:tr>
      <w:tr w:rsidR="002E6D55" w:rsidRPr="00D9011E" w:rsidTr="00AA0578">
        <w:trPr>
          <w:trHeight w:val="375"/>
        </w:trPr>
        <w:tc>
          <w:tcPr>
            <w:tcW w:w="14786" w:type="dxa"/>
            <w:gridSpan w:val="31"/>
            <w:hideMark/>
          </w:tcPr>
          <w:p w:rsidR="002E6D55" w:rsidRPr="00D9011E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</w:pPr>
            <w:r w:rsidRPr="00D9011E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AA0578" w:rsidRPr="002E6D55" w:rsidTr="00CC2011">
        <w:trPr>
          <w:trHeight w:val="1554"/>
        </w:trPr>
        <w:tc>
          <w:tcPr>
            <w:tcW w:w="387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1</w:t>
            </w:r>
          </w:p>
        </w:tc>
        <w:tc>
          <w:tcPr>
            <w:tcW w:w="1281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right="-128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 xml:space="preserve">Контрольное событие № 1 </w:t>
            </w: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br/>
              <w:t xml:space="preserve">Благоустройство дворовых территорий </w:t>
            </w:r>
            <w:r w:rsidR="00AA0578"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>поселка Поныри</w:t>
            </w:r>
          </w:p>
        </w:tc>
        <w:tc>
          <w:tcPr>
            <w:tcW w:w="1197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 xml:space="preserve">Администрация </w:t>
            </w:r>
            <w:r w:rsidR="00AA0578" w:rsidRPr="00AA0578">
              <w:rPr>
                <w:rFonts w:ascii="Times New Roman" w:eastAsia="Times New Roman" w:hAnsi="Times New Roman"/>
                <w:bCs/>
                <w:lang w:bidi="ru-RU"/>
              </w:rPr>
              <w:t>поселка Поныри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</w:tr>
      <w:tr w:rsidR="00AA0578" w:rsidRPr="002E6D55" w:rsidTr="00AA0578">
        <w:trPr>
          <w:trHeight w:val="482"/>
        </w:trPr>
        <w:tc>
          <w:tcPr>
            <w:tcW w:w="387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</w:t>
            </w:r>
          </w:p>
        </w:tc>
        <w:tc>
          <w:tcPr>
            <w:tcW w:w="1281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right="-128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 xml:space="preserve">Контрольное событие № 2 </w:t>
            </w: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br/>
              <w:t xml:space="preserve">Благоустройство общественных территорий </w:t>
            </w:r>
            <w:r w:rsidR="00AA0578"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 xml:space="preserve">поселка </w:t>
            </w:r>
            <w:r w:rsidR="00AA0578"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lastRenderedPageBreak/>
              <w:t>Поныри</w:t>
            </w:r>
          </w:p>
        </w:tc>
        <w:tc>
          <w:tcPr>
            <w:tcW w:w="1197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right="-122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lastRenderedPageBreak/>
              <w:t xml:space="preserve">Администрация </w:t>
            </w:r>
            <w:r w:rsidR="00AA0578" w:rsidRPr="00AA0578">
              <w:rPr>
                <w:rFonts w:ascii="Times New Roman" w:eastAsia="Times New Roman" w:hAnsi="Times New Roman"/>
                <w:bCs/>
                <w:lang w:bidi="ru-RU"/>
              </w:rPr>
              <w:t>поселка Поныри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</w:tr>
      <w:tr w:rsidR="00AA0578" w:rsidRPr="002E6D55" w:rsidTr="00AA0578">
        <w:trPr>
          <w:trHeight w:val="340"/>
        </w:trPr>
        <w:tc>
          <w:tcPr>
            <w:tcW w:w="387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3</w:t>
            </w:r>
          </w:p>
        </w:tc>
        <w:tc>
          <w:tcPr>
            <w:tcW w:w="1281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left="-100" w:right="-128" w:firstLine="100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 xml:space="preserve">Контрольное событие № 3 </w:t>
            </w: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br/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197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left="-100" w:firstLine="100"/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 xml:space="preserve">Администрация </w:t>
            </w:r>
            <w:r w:rsidR="00AA0578">
              <w:rPr>
                <w:rFonts w:ascii="Times New Roman" w:eastAsia="Times New Roman" w:hAnsi="Times New Roman"/>
                <w:bCs/>
                <w:lang w:bidi="ru-RU"/>
              </w:rPr>
              <w:t>поселка Поныри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AA0578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>31.дек</w:t>
            </w:r>
          </w:p>
        </w:tc>
      </w:tr>
      <w:tr w:rsidR="00AA0578" w:rsidRPr="002E6D55" w:rsidTr="00AA0578">
        <w:trPr>
          <w:trHeight w:val="1899"/>
        </w:trPr>
        <w:tc>
          <w:tcPr>
            <w:tcW w:w="387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4</w:t>
            </w:r>
          </w:p>
        </w:tc>
        <w:tc>
          <w:tcPr>
            <w:tcW w:w="1281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right="-128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                                       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197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lang w:bidi="ru-RU"/>
              </w:rPr>
              <w:t xml:space="preserve">Администрация </w:t>
            </w:r>
            <w:r w:rsidR="00AA0578">
              <w:rPr>
                <w:rFonts w:ascii="Times New Roman" w:eastAsia="Times New Roman" w:hAnsi="Times New Roman"/>
                <w:bCs/>
                <w:lang w:bidi="ru-RU"/>
              </w:rPr>
              <w:t>поселка Поныри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</w:tr>
      <w:tr w:rsidR="00AA0578" w:rsidRPr="002E6D55" w:rsidTr="00AA0578">
        <w:trPr>
          <w:trHeight w:val="3960"/>
        </w:trPr>
        <w:tc>
          <w:tcPr>
            <w:tcW w:w="387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lastRenderedPageBreak/>
              <w:t>5</w:t>
            </w:r>
          </w:p>
        </w:tc>
        <w:tc>
          <w:tcPr>
            <w:tcW w:w="1281" w:type="dxa"/>
            <w:hideMark/>
          </w:tcPr>
          <w:p w:rsidR="002E6D55" w:rsidRPr="00AA0578" w:rsidRDefault="002E6D55" w:rsidP="00AA0578">
            <w:pPr>
              <w:tabs>
                <w:tab w:val="left" w:pos="5103"/>
              </w:tabs>
              <w:ind w:right="-108"/>
              <w:jc w:val="both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AA0578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>Контрольное событие № 5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      </w:r>
          </w:p>
        </w:tc>
        <w:tc>
          <w:tcPr>
            <w:tcW w:w="1197" w:type="dxa"/>
            <w:hideMark/>
          </w:tcPr>
          <w:p w:rsidR="002E6D55" w:rsidRPr="002E6D55" w:rsidRDefault="00AA0578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Администрация поселка Поныри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2E6D55" w:rsidRPr="002E6D55" w:rsidRDefault="002E6D55" w:rsidP="002E6D55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</w:tr>
      <w:tr w:rsidR="0068736E" w:rsidRPr="002E6D55" w:rsidTr="00AA0578">
        <w:trPr>
          <w:trHeight w:val="3960"/>
        </w:trPr>
        <w:tc>
          <w:tcPr>
            <w:tcW w:w="387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lang w:bidi="ru-RU"/>
              </w:rPr>
              <w:t>6</w:t>
            </w:r>
          </w:p>
        </w:tc>
        <w:tc>
          <w:tcPr>
            <w:tcW w:w="1281" w:type="dxa"/>
          </w:tcPr>
          <w:p w:rsidR="0068736E" w:rsidRPr="00AA0578" w:rsidRDefault="0068736E" w:rsidP="0068736E">
            <w:pPr>
              <w:tabs>
                <w:tab w:val="left" w:pos="5103"/>
              </w:tabs>
              <w:ind w:right="-108"/>
              <w:jc w:val="both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68736E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>Контрольное событие № 6. Проведение мероприятий реализации программы по увековечению памяти погибших при защите Отечества</w:t>
            </w:r>
          </w:p>
        </w:tc>
        <w:tc>
          <w:tcPr>
            <w:tcW w:w="1197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Администрация поселка Поныри</w:t>
            </w:r>
          </w:p>
        </w:tc>
        <w:tc>
          <w:tcPr>
            <w:tcW w:w="370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</w:tr>
      <w:tr w:rsidR="0068736E" w:rsidRPr="002E6D55" w:rsidTr="00AA0578">
        <w:trPr>
          <w:trHeight w:val="375"/>
        </w:trPr>
        <w:tc>
          <w:tcPr>
            <w:tcW w:w="14786" w:type="dxa"/>
            <w:gridSpan w:val="31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/>
                <w:bCs/>
                <w:sz w:val="22"/>
                <w:szCs w:val="22"/>
                <w:lang w:bidi="ru-RU"/>
              </w:rPr>
              <w:lastRenderedPageBreak/>
              <w:t>Задача 2. Повышение уровня вовлеченности заинтересованных граждан, организаций в реализацию мероприятий по благоустройству территорий города</w:t>
            </w:r>
          </w:p>
        </w:tc>
      </w:tr>
      <w:tr w:rsidR="0068736E" w:rsidRPr="002E6D55" w:rsidTr="00CC2011">
        <w:trPr>
          <w:trHeight w:val="2041"/>
        </w:trPr>
        <w:tc>
          <w:tcPr>
            <w:tcW w:w="387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1</w:t>
            </w:r>
          </w:p>
        </w:tc>
        <w:tc>
          <w:tcPr>
            <w:tcW w:w="1281" w:type="dxa"/>
            <w:hideMark/>
          </w:tcPr>
          <w:p w:rsidR="0068736E" w:rsidRPr="00CC2011" w:rsidRDefault="0068736E" w:rsidP="0068736E">
            <w:pPr>
              <w:tabs>
                <w:tab w:val="left" w:pos="5103"/>
              </w:tabs>
              <w:ind w:right="-108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CC2011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 xml:space="preserve">Контрольное событие № 1 </w:t>
            </w:r>
            <w:r w:rsidRPr="00CC2011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br/>
              <w:t>Вовлечение граждан, организаций в реализацию мероприятий в сфере формирования современной городской среды</w:t>
            </w:r>
          </w:p>
        </w:tc>
        <w:tc>
          <w:tcPr>
            <w:tcW w:w="1197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Администрация 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370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</w:tr>
      <w:tr w:rsidR="0068736E" w:rsidRPr="002E6D55" w:rsidTr="00CC2011">
        <w:trPr>
          <w:trHeight w:val="1757"/>
        </w:trPr>
        <w:tc>
          <w:tcPr>
            <w:tcW w:w="387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2</w:t>
            </w:r>
          </w:p>
        </w:tc>
        <w:tc>
          <w:tcPr>
            <w:tcW w:w="1281" w:type="dxa"/>
            <w:hideMark/>
          </w:tcPr>
          <w:p w:rsidR="0068736E" w:rsidRPr="00CC2011" w:rsidRDefault="0068736E" w:rsidP="0068736E">
            <w:pPr>
              <w:tabs>
                <w:tab w:val="left" w:pos="5103"/>
              </w:tabs>
              <w:ind w:right="-108"/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</w:pPr>
            <w:r w:rsidRPr="00CC2011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t xml:space="preserve">Контрольное событие № 2 </w:t>
            </w:r>
            <w:r w:rsidRPr="00CC2011">
              <w:rPr>
                <w:rFonts w:ascii="Times New Roman" w:eastAsia="Times New Roman" w:hAnsi="Times New Roman"/>
                <w:bCs/>
                <w:sz w:val="18"/>
                <w:szCs w:val="18"/>
                <w:lang w:bidi="ru-RU"/>
              </w:rPr>
              <w:br/>
              <w:t>Публикация материалов в местных СМИ, мониторинг работы в ГИС ЖКХ</w:t>
            </w:r>
          </w:p>
        </w:tc>
        <w:tc>
          <w:tcPr>
            <w:tcW w:w="1197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 xml:space="preserve">Администрация </w:t>
            </w:r>
            <w:r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поселка Поныри</w:t>
            </w:r>
          </w:p>
        </w:tc>
        <w:tc>
          <w:tcPr>
            <w:tcW w:w="370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370" w:type="dxa"/>
            <w:noWrap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 </w:t>
            </w:r>
          </w:p>
        </w:tc>
        <w:tc>
          <w:tcPr>
            <w:tcW w:w="593" w:type="dxa"/>
            <w:hideMark/>
          </w:tcPr>
          <w:p w:rsidR="0068736E" w:rsidRPr="002E6D55" w:rsidRDefault="0068736E" w:rsidP="0068736E">
            <w:pPr>
              <w:tabs>
                <w:tab w:val="left" w:pos="5103"/>
              </w:tabs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</w:pPr>
            <w:r w:rsidRPr="002E6D55">
              <w:rPr>
                <w:rFonts w:ascii="Times New Roman" w:eastAsia="Times New Roman" w:hAnsi="Times New Roman"/>
                <w:bCs/>
                <w:sz w:val="22"/>
                <w:szCs w:val="22"/>
                <w:lang w:bidi="ru-RU"/>
              </w:rPr>
              <w:t>31.дек</w:t>
            </w:r>
          </w:p>
        </w:tc>
      </w:tr>
    </w:tbl>
    <w:p w:rsidR="00D36781" w:rsidRPr="002E6D55" w:rsidRDefault="00D36781" w:rsidP="000226BB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655338" w:rsidRDefault="00655338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  <w:sectPr w:rsidR="00655338" w:rsidSect="00D3678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114C4" w:rsidRPr="00B114C4" w:rsidRDefault="00B114C4" w:rsidP="00B114C4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B114C4">
        <w:rPr>
          <w:rFonts w:ascii="Times New Roman" w:eastAsia="Times New Roman" w:hAnsi="Times New Roman" w:cs="Times New Roman"/>
          <w:lang w:eastAsia="ru-RU"/>
        </w:rPr>
        <w:lastRenderedPageBreak/>
        <w:t>Приложение 7</w:t>
      </w:r>
    </w:p>
    <w:p w:rsidR="00B114C4" w:rsidRDefault="00B114C4" w:rsidP="00B114C4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lang w:eastAsia="ru-RU"/>
        </w:rPr>
      </w:pPr>
      <w:r w:rsidRPr="00B114C4">
        <w:rPr>
          <w:rFonts w:ascii="Times New Roman" w:eastAsia="Times New Roman" w:hAnsi="Times New Roman" w:cs="Times New Roman"/>
          <w:lang w:eastAsia="ru-RU"/>
        </w:rPr>
        <w:t>к муниципальной программе «</w:t>
      </w:r>
      <w:r w:rsidRPr="00B114C4">
        <w:rPr>
          <w:rFonts w:ascii="Times New Roman" w:eastAsia="Calibri" w:hAnsi="Times New Roman" w:cs="Times New Roman"/>
          <w:lang w:eastAsia="ru-RU"/>
        </w:rPr>
        <w:t xml:space="preserve">Формирование </w:t>
      </w:r>
    </w:p>
    <w:p w:rsidR="00FC1DDC" w:rsidRDefault="00B114C4" w:rsidP="00B114C4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lang w:eastAsia="ru-RU"/>
        </w:rPr>
      </w:pPr>
      <w:r w:rsidRPr="00B114C4">
        <w:rPr>
          <w:rFonts w:ascii="Times New Roman" w:eastAsia="Calibri" w:hAnsi="Times New Roman" w:cs="Times New Roman"/>
          <w:lang w:eastAsia="ru-RU"/>
        </w:rPr>
        <w:t>современной городской среды в муниципальном образовании</w:t>
      </w:r>
    </w:p>
    <w:p w:rsidR="00FC1DDC" w:rsidRDefault="00B114C4" w:rsidP="00B114C4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lang w:eastAsia="ru-RU"/>
        </w:rPr>
      </w:pPr>
      <w:r w:rsidRPr="00B114C4">
        <w:rPr>
          <w:rFonts w:ascii="Times New Roman" w:eastAsia="Calibri" w:hAnsi="Times New Roman" w:cs="Times New Roman"/>
          <w:lang w:eastAsia="ru-RU"/>
        </w:rPr>
        <w:t xml:space="preserve"> «поселок Поныри»</w:t>
      </w:r>
      <w:r w:rsidR="00FC1DDC">
        <w:rPr>
          <w:rFonts w:ascii="Times New Roman" w:eastAsia="Calibri" w:hAnsi="Times New Roman" w:cs="Times New Roman"/>
          <w:lang w:eastAsia="ru-RU"/>
        </w:rPr>
        <w:t xml:space="preserve"> </w:t>
      </w:r>
      <w:r w:rsidRPr="00B114C4">
        <w:rPr>
          <w:rFonts w:ascii="Times New Roman" w:eastAsia="Calibri" w:hAnsi="Times New Roman" w:cs="Times New Roman"/>
          <w:lang w:eastAsia="ru-RU"/>
        </w:rPr>
        <w:t xml:space="preserve">Поныровского </w:t>
      </w:r>
    </w:p>
    <w:p w:rsidR="00B114C4" w:rsidRDefault="00B114C4" w:rsidP="00B114C4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lang w:eastAsia="ru-RU"/>
        </w:rPr>
      </w:pPr>
      <w:r w:rsidRPr="00B114C4">
        <w:rPr>
          <w:rFonts w:ascii="Times New Roman" w:eastAsia="Calibri" w:hAnsi="Times New Roman" w:cs="Times New Roman"/>
          <w:lang w:eastAsia="ru-RU"/>
        </w:rPr>
        <w:t xml:space="preserve">района Курской области </w:t>
      </w:r>
    </w:p>
    <w:p w:rsidR="00B114C4" w:rsidRPr="00B114C4" w:rsidRDefault="00B114C4" w:rsidP="00B114C4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lang w:eastAsia="ru-RU"/>
        </w:rPr>
      </w:pPr>
      <w:r w:rsidRPr="00B114C4">
        <w:rPr>
          <w:rFonts w:ascii="Times New Roman" w:eastAsia="Calibri" w:hAnsi="Times New Roman" w:cs="Times New Roman"/>
          <w:lang w:eastAsia="ru-RU"/>
        </w:rPr>
        <w:t>на 2018-2024 годы»</w:t>
      </w:r>
    </w:p>
    <w:p w:rsidR="00B114C4" w:rsidRPr="00B114C4" w:rsidRDefault="00B114C4" w:rsidP="00B114C4">
      <w:pPr>
        <w:tabs>
          <w:tab w:val="left" w:pos="0"/>
        </w:tabs>
        <w:spacing w:after="0" w:line="240" w:lineRule="auto"/>
        <w:ind w:firstLine="4962"/>
        <w:jc w:val="right"/>
        <w:rPr>
          <w:rFonts w:ascii="Times New Roman" w:eastAsia="Times New Roman" w:hAnsi="Times New Roman" w:cs="Times New Roman"/>
          <w:b/>
          <w:color w:val="FFFFFF"/>
          <w:lang w:eastAsia="ru-RU"/>
        </w:rPr>
      </w:pPr>
    </w:p>
    <w:p w:rsidR="00B114C4" w:rsidRPr="00B114C4" w:rsidRDefault="00B114C4" w:rsidP="00B114C4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0"/>
          <w:szCs w:val="20"/>
          <w:lang w:eastAsia="ru-RU"/>
        </w:rPr>
      </w:pPr>
    </w:p>
    <w:p w:rsidR="00B114C4" w:rsidRPr="00B114C4" w:rsidRDefault="00B114C4" w:rsidP="00B114C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114C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Ориентировочная нормативная стоимость</w:t>
      </w:r>
    </w:p>
    <w:p w:rsidR="00B114C4" w:rsidRPr="00B114C4" w:rsidRDefault="00B114C4" w:rsidP="00B114C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Arial"/>
          <w:b/>
          <w:bCs/>
          <w:sz w:val="24"/>
          <w:szCs w:val="24"/>
          <w:lang w:eastAsia="ru-RU"/>
        </w:rPr>
      </w:pPr>
      <w:r w:rsidRPr="00B114C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(единичные расценки) работ по благоустройству, входящих в состав минимального и дополнительного перечней работ</w:t>
      </w:r>
    </w:p>
    <w:p w:rsidR="00B114C4" w:rsidRPr="00B114C4" w:rsidRDefault="00B114C4" w:rsidP="00B114C4">
      <w:pPr>
        <w:shd w:val="clear" w:color="auto" w:fill="FFFFFF"/>
        <w:spacing w:after="0" w:line="240" w:lineRule="auto"/>
        <w:ind w:left="23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tbl>
      <w:tblPr>
        <w:tblW w:w="4828" w:type="pct"/>
        <w:tblInd w:w="197" w:type="dxa"/>
        <w:tblCellMar>
          <w:left w:w="10" w:type="dxa"/>
          <w:right w:w="10" w:type="dxa"/>
        </w:tblCellMar>
        <w:tblLook w:val="0000"/>
      </w:tblPr>
      <w:tblGrid>
        <w:gridCol w:w="3838"/>
        <w:gridCol w:w="1919"/>
        <w:gridCol w:w="3381"/>
      </w:tblGrid>
      <w:tr w:rsidR="00886FE4" w:rsidRPr="00B114C4" w:rsidTr="00886FE4">
        <w:tc>
          <w:tcPr>
            <w:tcW w:w="21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bCs/>
                <w:kern w:val="3"/>
                <w:lang w:val="de-DE" w:eastAsia="ja-JP" w:bidi="fa-IR"/>
              </w:rPr>
              <w:tab/>
            </w:r>
            <w:r w:rsidRPr="00B114C4"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  <w:t>Вид работ</w:t>
            </w:r>
          </w:p>
        </w:tc>
        <w:tc>
          <w:tcPr>
            <w:tcW w:w="10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  <w:t>Единица измерения</w:t>
            </w:r>
          </w:p>
        </w:tc>
        <w:tc>
          <w:tcPr>
            <w:tcW w:w="18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  <w:t>Единичная расценка, руб. с НДС</w:t>
            </w:r>
          </w:p>
        </w:tc>
      </w:tr>
      <w:tr w:rsidR="00B114C4" w:rsidRPr="00B114C4" w:rsidTr="00886FE4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  <w:t>Работы, входящие в минимальный перечень*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дороги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886F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1кв.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1729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кв.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729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bookmarkStart w:id="2" w:name="__DdeLink__1035_1268924339"/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кв. м</w:t>
            </w:r>
            <w:bookmarkEnd w:id="2"/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856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кв.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1462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Устройство тротуарной плитки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кв.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959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Замена бортового камня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п.м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859</w:t>
            </w:r>
          </w:p>
        </w:tc>
      </w:tr>
      <w:tr w:rsidR="00886FE4" w:rsidRPr="00B114C4" w:rsidTr="00886FE4"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бортового камня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п.м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028</w:t>
            </w:r>
          </w:p>
        </w:tc>
      </w:tr>
      <w:tr w:rsidR="00886FE4" w:rsidRPr="00B114C4" w:rsidTr="00886FE4">
        <w:tc>
          <w:tcPr>
            <w:tcW w:w="210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Замена поребрика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п.м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031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поребрика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п.м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873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3848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8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805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886F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5264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886F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5500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886F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6975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11739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4293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28246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Демонтаж старой опоры наружного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lastRenderedPageBreak/>
              <w:t>освещения и монтаж новой опоры (ж/б опора)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lastRenderedPageBreak/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16996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lastRenderedPageBreak/>
              <w:t>Монтаж новой опоры наружного освещения (стальная опора)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24142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(ж/б опора)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14267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шт.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19687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 xml:space="preserve">1 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п.м.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</w:t>
            </w: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69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 п.м.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591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 п.м.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768</w:t>
            </w:r>
          </w:p>
        </w:tc>
      </w:tr>
      <w:tr w:rsidR="00B114C4" w:rsidRPr="00B114C4" w:rsidTr="00886FE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b/>
                <w:kern w:val="3"/>
                <w:lang w:eastAsia="ja-JP" w:bidi="fa-IR"/>
              </w:rPr>
              <w:t>Работы, входящие в дополнительный перечень</w:t>
            </w:r>
          </w:p>
        </w:tc>
      </w:tr>
      <w:tr w:rsidR="00886FE4" w:rsidRPr="00B114C4" w:rsidTr="00886FE4">
        <w:tc>
          <w:tcPr>
            <w:tcW w:w="210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Строительство автостоянки</w:t>
            </w:r>
          </w:p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(асфальтобетонное покрытие)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кв. м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1462</w:t>
            </w:r>
          </w:p>
        </w:tc>
      </w:tr>
      <w:tr w:rsidR="00886FE4" w:rsidRPr="00B114C4" w:rsidTr="00886FE4">
        <w:trPr>
          <w:trHeight w:val="994"/>
        </w:trPr>
        <w:tc>
          <w:tcPr>
            <w:tcW w:w="210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ед.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5121</w:t>
            </w:r>
          </w:p>
        </w:tc>
      </w:tr>
      <w:tr w:rsidR="00886FE4" w:rsidRPr="00B114C4" w:rsidTr="00886FE4"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ед.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7289</w:t>
            </w:r>
          </w:p>
        </w:tc>
      </w:tr>
      <w:tr w:rsidR="00886FE4" w:rsidRPr="00B114C4" w:rsidTr="00886FE4">
        <w:tc>
          <w:tcPr>
            <w:tcW w:w="210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ед.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8859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ед.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498</w:t>
            </w:r>
          </w:p>
        </w:tc>
      </w:tr>
      <w:tr w:rsidR="00886FE4" w:rsidRPr="00B114C4" w:rsidTr="00886FE4"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886F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873</w:t>
            </w:r>
          </w:p>
        </w:tc>
      </w:tr>
      <w:tr w:rsidR="00886FE4" w:rsidRPr="00B114C4" w:rsidTr="00886FE4">
        <w:trPr>
          <w:trHeight w:val="787"/>
        </w:trPr>
        <w:tc>
          <w:tcPr>
            <w:tcW w:w="210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lastRenderedPageBreak/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кв.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288</w:t>
            </w:r>
          </w:p>
        </w:tc>
      </w:tr>
      <w:tr w:rsidR="00886FE4" w:rsidRPr="00B114C4" w:rsidTr="00886FE4">
        <w:trPr>
          <w:trHeight w:val="1296"/>
        </w:trPr>
        <w:tc>
          <w:tcPr>
            <w:tcW w:w="210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050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кв. м</w:t>
            </w:r>
          </w:p>
        </w:tc>
        <w:tc>
          <w:tcPr>
            <w:tcW w:w="1850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1573</w:t>
            </w:r>
          </w:p>
        </w:tc>
      </w:tr>
      <w:tr w:rsidR="00886FE4" w:rsidRPr="00B114C4" w:rsidTr="00886FE4">
        <w:trPr>
          <w:trHeight w:val="455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Строительство автостоянки</w:t>
            </w:r>
          </w:p>
          <w:p w:rsidR="00B114C4" w:rsidRPr="00B114C4" w:rsidRDefault="00B114C4" w:rsidP="00B114C4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(асфальтобетонное покрытие)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 кв. м</w:t>
            </w:r>
          </w:p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1462</w:t>
            </w:r>
          </w:p>
        </w:tc>
      </w:tr>
      <w:tr w:rsidR="00886FE4" w:rsidRPr="00B114C4" w:rsidTr="00886FE4">
        <w:trPr>
          <w:trHeight w:val="259"/>
        </w:trPr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886FE4">
            <w:pPr>
              <w:spacing w:after="0" w:line="240" w:lineRule="auto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Calibri" w:hAnsi="Times New Roman" w:cs="Times New Roman"/>
                <w:lang w:eastAsia="ru-RU"/>
              </w:rPr>
              <w:t>Ограждение</w:t>
            </w:r>
            <w:r w:rsidRPr="00B114C4">
              <w:rPr>
                <w:rFonts w:ascii="Times New Roman" w:eastAsia="Andale Sans UI" w:hAnsi="Times New Roman" w:cs="Times New Roman"/>
                <w:kern w:val="3"/>
                <w:lang w:val="de-DE" w:eastAsia="ja-JP" w:bidi="fa-IR"/>
              </w:rPr>
              <w:t>2000х520</w:t>
            </w:r>
          </w:p>
        </w:tc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886FE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ahoma"/>
                <w:kern w:val="3"/>
                <w:lang w:val="de-DE" w:eastAsia="ja-JP" w:bidi="fa-IR"/>
              </w:rPr>
              <w:t>1шт</w:t>
            </w:r>
            <w:r w:rsidR="00886FE4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.</w:t>
            </w:r>
          </w:p>
        </w:tc>
        <w:tc>
          <w:tcPr>
            <w:tcW w:w="1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114C4" w:rsidRPr="00B114C4" w:rsidRDefault="00B114C4" w:rsidP="00B114C4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B114C4">
              <w:rPr>
                <w:rFonts w:ascii="Times New Roman" w:eastAsia="Andale Sans UI" w:hAnsi="Times New Roman" w:cs="Times New Roman"/>
                <w:kern w:val="3"/>
                <w:lang w:val="de-DE" w:eastAsia="ja-JP" w:bidi="fa-IR"/>
              </w:rPr>
              <w:t>3604</w:t>
            </w:r>
          </w:p>
        </w:tc>
      </w:tr>
    </w:tbl>
    <w:p w:rsidR="00B114C4" w:rsidRPr="00B114C4" w:rsidRDefault="00B114C4" w:rsidP="00B114C4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B114C4" w:rsidRPr="00B114C4" w:rsidRDefault="00B114C4" w:rsidP="00B114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0"/>
        <w:tblW w:w="0" w:type="auto"/>
        <w:tblInd w:w="108" w:type="dxa"/>
        <w:tblLook w:val="04A0"/>
      </w:tblPr>
      <w:tblGrid>
        <w:gridCol w:w="694"/>
        <w:gridCol w:w="3078"/>
        <w:gridCol w:w="1920"/>
        <w:gridCol w:w="3770"/>
      </w:tblGrid>
      <w:tr w:rsidR="00B114C4" w:rsidRPr="00B114C4" w:rsidTr="00886FE4">
        <w:trPr>
          <w:trHeight w:val="552"/>
        </w:trPr>
        <w:tc>
          <w:tcPr>
            <w:tcW w:w="85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536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Тип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Стоимость с НДС</w:t>
            </w:r>
          </w:p>
        </w:tc>
      </w:tr>
      <w:tr w:rsidR="00B114C4" w:rsidRPr="00B114C4" w:rsidTr="00886FE4">
        <w:trPr>
          <w:trHeight w:val="249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Детский комплекс малый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886F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ДИК 1.252ДИК 1.225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886FE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152132</w:t>
            </w:r>
            <w:r w:rsidR="00886F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;  </w:t>
            </w: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107935</w:t>
            </w:r>
          </w:p>
        </w:tc>
      </w:tr>
      <w:tr w:rsidR="00B114C4" w:rsidRPr="00B114C4" w:rsidTr="00886FE4">
        <w:trPr>
          <w:trHeight w:val="269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Качалка-балансир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3.07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13642</w:t>
            </w:r>
          </w:p>
        </w:tc>
      </w:tr>
      <w:tr w:rsidR="00B114C4" w:rsidRPr="00B114C4" w:rsidTr="00886FE4">
        <w:trPr>
          <w:trHeight w:val="286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3.01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8352</w:t>
            </w:r>
          </w:p>
        </w:tc>
      </w:tr>
      <w:tr w:rsidR="00B114C4" w:rsidRPr="00B114C4" w:rsidTr="00886FE4">
        <w:trPr>
          <w:trHeight w:val="263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Горка 1,2 м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5.032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35125</w:t>
            </w:r>
          </w:p>
        </w:tc>
      </w:tr>
      <w:tr w:rsidR="00B114C4" w:rsidRPr="00B114C4" w:rsidTr="00886FE4">
        <w:trPr>
          <w:trHeight w:val="253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Горка 1,5 м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5.033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43849</w:t>
            </w:r>
          </w:p>
        </w:tc>
      </w:tr>
      <w:tr w:rsidR="00B114C4" w:rsidRPr="00B114C4" w:rsidTr="00886FE4">
        <w:trPr>
          <w:trHeight w:val="257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Качели одинарные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1.01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17918</w:t>
            </w:r>
          </w:p>
        </w:tc>
      </w:tr>
      <w:tr w:rsidR="00B114C4" w:rsidRPr="00B114C4" w:rsidTr="00886FE4">
        <w:trPr>
          <w:trHeight w:val="231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Качели двойные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1.02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27194</w:t>
            </w:r>
          </w:p>
        </w:tc>
      </w:tr>
      <w:tr w:rsidR="00B114C4" w:rsidRPr="00B114C4" w:rsidTr="00886FE4">
        <w:trPr>
          <w:trHeight w:val="221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СО 1.302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68993</w:t>
            </w:r>
          </w:p>
        </w:tc>
      </w:tr>
      <w:tr w:rsidR="00B114C4" w:rsidRPr="00B114C4" w:rsidTr="00886FE4">
        <w:trPr>
          <w:trHeight w:val="225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СО 6.40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558253</w:t>
            </w:r>
          </w:p>
        </w:tc>
      </w:tr>
      <w:tr w:rsidR="00B114C4" w:rsidRPr="00B114C4" w:rsidTr="00886FE4">
        <w:trPr>
          <w:trHeight w:val="357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Карусель 1,5 м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2.06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39668</w:t>
            </w:r>
          </w:p>
        </w:tc>
      </w:tr>
      <w:tr w:rsidR="00B114C4" w:rsidRPr="00B114C4" w:rsidTr="00886FE4">
        <w:trPr>
          <w:trHeight w:val="276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Горка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ИО 5.043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44899</w:t>
            </w:r>
          </w:p>
        </w:tc>
      </w:tr>
      <w:tr w:rsidR="00B114C4" w:rsidRPr="00B114C4" w:rsidTr="00886FE4">
        <w:trPr>
          <w:trHeight w:val="281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4.02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91703</w:t>
            </w:r>
          </w:p>
        </w:tc>
      </w:tr>
      <w:tr w:rsidR="00B114C4" w:rsidRPr="00B114C4" w:rsidTr="00886FE4">
        <w:trPr>
          <w:trHeight w:val="271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Столик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2.051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33267</w:t>
            </w:r>
          </w:p>
        </w:tc>
      </w:tr>
      <w:tr w:rsidR="00B114C4" w:rsidRPr="00B114C4" w:rsidTr="00886FE4">
        <w:trPr>
          <w:trHeight w:val="261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Песочница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3.022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16140</w:t>
            </w:r>
          </w:p>
        </w:tc>
      </w:tr>
      <w:tr w:rsidR="00B114C4" w:rsidRPr="00B114C4" w:rsidTr="00886FE4">
        <w:trPr>
          <w:trHeight w:val="265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3.22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134395</w:t>
            </w:r>
          </w:p>
        </w:tc>
      </w:tr>
      <w:tr w:rsidR="00B114C4" w:rsidRPr="00B114C4" w:rsidTr="00886FE4">
        <w:trPr>
          <w:trHeight w:val="255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Домик-беседка «Белочка»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МФ 5.11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40188</w:t>
            </w:r>
          </w:p>
        </w:tc>
      </w:tr>
      <w:tr w:rsidR="00B114C4" w:rsidRPr="00B114C4" w:rsidTr="00886FE4">
        <w:trPr>
          <w:trHeight w:val="340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комплекс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СО 1.15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67055</w:t>
            </w:r>
          </w:p>
        </w:tc>
      </w:tr>
      <w:tr w:rsidR="00B114C4" w:rsidRPr="00B114C4" w:rsidTr="00886FE4">
        <w:trPr>
          <w:trHeight w:val="340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Гандбольные ворота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СО 5.10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26904</w:t>
            </w:r>
          </w:p>
        </w:tc>
      </w:tr>
      <w:tr w:rsidR="00B114C4" w:rsidRPr="00B114C4" w:rsidTr="00886FE4">
        <w:trPr>
          <w:trHeight w:val="273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Лавочка – эконом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1.04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7832</w:t>
            </w:r>
          </w:p>
        </w:tc>
      </w:tr>
      <w:tr w:rsidR="00B114C4" w:rsidRPr="00B114C4" w:rsidTr="00886FE4">
        <w:trPr>
          <w:trHeight w:val="405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Лавочка со спинкой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1.10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12322</w:t>
            </w:r>
          </w:p>
        </w:tc>
      </w:tr>
      <w:tr w:rsidR="00B114C4" w:rsidRPr="00B114C4" w:rsidTr="00886FE4">
        <w:trPr>
          <w:trHeight w:val="283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6.05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3476</w:t>
            </w:r>
          </w:p>
        </w:tc>
      </w:tr>
      <w:tr w:rsidR="00B114C4" w:rsidRPr="00B114C4" w:rsidTr="00886FE4">
        <w:trPr>
          <w:trHeight w:val="273"/>
        </w:trPr>
        <w:tc>
          <w:tcPr>
            <w:tcW w:w="851" w:type="dxa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:rsidR="00B114C4" w:rsidRPr="00B114C4" w:rsidRDefault="00B114C4" w:rsidP="00886FE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Столик со скамейками</w:t>
            </w:r>
          </w:p>
        </w:tc>
        <w:tc>
          <w:tcPr>
            <w:tcW w:w="2693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МФ 2.05</w:t>
            </w:r>
          </w:p>
        </w:tc>
        <w:tc>
          <w:tcPr>
            <w:tcW w:w="6521" w:type="dxa"/>
            <w:vAlign w:val="center"/>
          </w:tcPr>
          <w:p w:rsidR="00B114C4" w:rsidRPr="00B114C4" w:rsidRDefault="00B114C4" w:rsidP="00B114C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4C4">
              <w:rPr>
                <w:rFonts w:ascii="Times New Roman" w:eastAsia="Calibri" w:hAnsi="Times New Roman" w:cs="Times New Roman"/>
                <w:sz w:val="24"/>
                <w:szCs w:val="24"/>
              </w:rPr>
              <w:t>26515</w:t>
            </w:r>
          </w:p>
        </w:tc>
      </w:tr>
    </w:tbl>
    <w:p w:rsidR="00B114C4" w:rsidRPr="00B114C4" w:rsidRDefault="00B114C4" w:rsidP="00B114C4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114C4" w:rsidRPr="00B114C4" w:rsidRDefault="00B114C4" w:rsidP="00B114C4">
      <w:pPr>
        <w:tabs>
          <w:tab w:val="left" w:pos="537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781" w:rsidRDefault="00D36781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655338" w:rsidRDefault="00655338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655338" w:rsidRDefault="00655338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655338" w:rsidRDefault="00655338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655338" w:rsidRDefault="00655338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655338" w:rsidRPr="00655338" w:rsidRDefault="00655338" w:rsidP="00655338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</w:t>
      </w:r>
      <w:r w:rsidRPr="00655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</w:p>
    <w:p w:rsidR="00655338" w:rsidRPr="00655338" w:rsidRDefault="00655338" w:rsidP="00655338">
      <w:pPr>
        <w:spacing w:after="0" w:line="240" w:lineRule="auto"/>
        <w:ind w:left="4962" w:firstLine="141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муниципальной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5533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рограмме</w:t>
      </w:r>
      <w:r w:rsidR="00FC1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33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современной городской ср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еды в муниципальном образовании 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поселок Поныри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Поныровского района Курской области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2018-2024 годы»</w:t>
      </w:r>
    </w:p>
    <w:p w:rsidR="00655338" w:rsidRPr="00655338" w:rsidRDefault="00655338" w:rsidP="00655338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</w:p>
    <w:p w:rsidR="00655338" w:rsidRPr="00655338" w:rsidRDefault="00655338" w:rsidP="00655338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</w:p>
    <w:p w:rsidR="00655338" w:rsidRPr="00655338" w:rsidRDefault="00655338" w:rsidP="00655338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 w:cs="Times New Roman"/>
          <w:b/>
          <w:color w:val="FFFFFF"/>
          <w:sz w:val="24"/>
          <w:szCs w:val="24"/>
          <w:lang w:eastAsia="ru-RU"/>
        </w:rPr>
      </w:pP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65533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ВИЗУАЛИЗИРОВАННЫЙ ПЕРЕЧЕНЬ</w:t>
      </w: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образцов элементов благоустройства, предлагаемых к размещению 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 xml:space="preserve">на дворовой территории </w:t>
      </w:r>
      <w:r w:rsidRPr="00655338">
        <w:rPr>
          <w:rFonts w:ascii="Times New Roman" w:eastAsia="Calibri" w:hAnsi="Times New Roman" w:cs="Arial"/>
          <w:sz w:val="24"/>
          <w:szCs w:val="24"/>
          <w:lang w:eastAsia="ru-RU"/>
        </w:rPr>
        <w:t xml:space="preserve">многоквартирного дома, 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сформированный исходя </w:t>
      </w:r>
      <w:r w:rsidRPr="00655338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из минимального перечня работ по благоустройству дворовых терри</w:t>
      </w:r>
      <w:r w:rsidRPr="00655338">
        <w:rPr>
          <w:rFonts w:ascii="Times New Roman" w:eastAsia="Calibri" w:hAnsi="Times New Roman" w:cs="Times New Roman"/>
          <w:sz w:val="28"/>
          <w:szCs w:val="28"/>
          <w:lang w:eastAsia="ru-RU"/>
        </w:rPr>
        <w:t>торий</w:t>
      </w: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55338" w:rsidRPr="00655338" w:rsidRDefault="00655338" w:rsidP="0065533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5338">
        <w:rPr>
          <w:rFonts w:ascii="Times New Roman" w:eastAsia="Calibri" w:hAnsi="Times New Roman" w:cs="Times New Roman"/>
          <w:sz w:val="28"/>
          <w:szCs w:val="28"/>
          <w:lang w:eastAsia="ru-RU"/>
        </w:rPr>
        <w:t>Уличный фонарь</w:t>
      </w: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6"/>
          <w:szCs w:val="6"/>
        </w:rPr>
      </w:pPr>
    </w:p>
    <w:p w:rsidR="00655338" w:rsidRPr="00655338" w:rsidRDefault="00655338" w:rsidP="0065533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5338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4762500"/>
            <wp:effectExtent l="19050" t="0" r="9525" b="0"/>
            <wp:docPr id="2" name="Рисунок 2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338" w:rsidRPr="00655338" w:rsidRDefault="00655338" w:rsidP="00655338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ind w:left="900"/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numPr>
          <w:ilvl w:val="0"/>
          <w:numId w:val="8"/>
        </w:num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5338">
        <w:rPr>
          <w:rFonts w:ascii="Times New Roman" w:eastAsia="Calibri" w:hAnsi="Times New Roman" w:cs="Times New Roman"/>
          <w:sz w:val="28"/>
          <w:szCs w:val="28"/>
        </w:rPr>
        <w:lastRenderedPageBreak/>
        <w:t>Скамья:</w:t>
      </w:r>
    </w:p>
    <w:tbl>
      <w:tblPr>
        <w:tblpPr w:leftFromText="180" w:rightFromText="180" w:vertAnchor="text" w:horzAnchor="page" w:tblpX="2031" w:tblpY="283"/>
        <w:tblW w:w="0" w:type="auto"/>
        <w:tblLook w:val="04A0"/>
      </w:tblPr>
      <w:tblGrid>
        <w:gridCol w:w="9464"/>
      </w:tblGrid>
      <w:tr w:rsidR="00655338" w:rsidRPr="00655338" w:rsidTr="00E85D25">
        <w:trPr>
          <w:trHeight w:val="3534"/>
        </w:trPr>
        <w:tc>
          <w:tcPr>
            <w:tcW w:w="9464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655338">
              <w:rPr>
                <w:rFonts w:ascii="Calibri" w:eastAsia="Times New Roman" w:hAnsi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43325" cy="2752725"/>
                  <wp:effectExtent l="19050" t="0" r="9525" b="0"/>
                  <wp:docPr id="3" name="Рисунок 3" descr="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numPr>
          <w:ilvl w:val="0"/>
          <w:numId w:val="9"/>
        </w:num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55338">
        <w:rPr>
          <w:rFonts w:ascii="Times New Roman" w:eastAsia="Calibri" w:hAnsi="Times New Roman" w:cs="Times New Roman"/>
          <w:sz w:val="28"/>
          <w:szCs w:val="28"/>
        </w:rPr>
        <w:t>Урна:</w:t>
      </w:r>
    </w:p>
    <w:p w:rsidR="00655338" w:rsidRPr="00655338" w:rsidRDefault="00655338" w:rsidP="0065533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655338" w:rsidRPr="00655338" w:rsidRDefault="00655338" w:rsidP="00655338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65533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4038600"/>
            <wp:effectExtent l="19050" t="0" r="9525" b="0"/>
            <wp:docPr id="4" name="Рисунок 4" descr="урна_У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на_УОН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338" w:rsidRPr="00655338" w:rsidRDefault="00655338" w:rsidP="00655338">
      <w:pPr>
        <w:jc w:val="center"/>
        <w:rPr>
          <w:rFonts w:ascii="Calibri" w:eastAsia="Calibri" w:hAnsi="Calibri" w:cs="Times New Roman"/>
          <w:sz w:val="28"/>
          <w:szCs w:val="28"/>
        </w:rPr>
      </w:pPr>
    </w:p>
    <w:p w:rsidR="00655338" w:rsidRPr="00655338" w:rsidRDefault="00655338" w:rsidP="00655338">
      <w:pPr>
        <w:rPr>
          <w:rFonts w:ascii="Calibri" w:eastAsia="Calibri" w:hAnsi="Calibri" w:cs="Times New Roman"/>
          <w:lang w:eastAsia="ru-RU"/>
        </w:rPr>
      </w:pPr>
      <w:r w:rsidRPr="00655338">
        <w:rPr>
          <w:rFonts w:ascii="Calibri" w:eastAsia="Calibri" w:hAnsi="Calibri" w:cs="Times New Roman"/>
          <w:lang w:eastAsia="ru-RU"/>
        </w:rPr>
        <w:br w:type="page"/>
      </w: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553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ВИЗУАЛИЗИРОВАННЫЙ ПЕРЕЧЕНЬ</w:t>
      </w:r>
    </w:p>
    <w:p w:rsidR="00655338" w:rsidRPr="00655338" w:rsidRDefault="00655338" w:rsidP="0065533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53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образцов элементов благоустройства, предлагаемых к размещению </w:t>
      </w:r>
      <w:r w:rsidRPr="006553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 xml:space="preserve">на дворовой территории </w:t>
      </w:r>
      <w:r w:rsidRPr="00655338">
        <w:rPr>
          <w:rFonts w:ascii="Times New Roman" w:eastAsia="Calibri" w:hAnsi="Times New Roman" w:cs="Arial"/>
          <w:sz w:val="28"/>
          <w:szCs w:val="28"/>
          <w:lang w:eastAsia="ru-RU"/>
        </w:rPr>
        <w:t>многоквартирного дома,</w:t>
      </w:r>
      <w:r w:rsidR="00FC1DDC">
        <w:rPr>
          <w:rFonts w:ascii="Times New Roman" w:eastAsia="Calibri" w:hAnsi="Times New Roman" w:cs="Arial"/>
          <w:sz w:val="28"/>
          <w:szCs w:val="28"/>
          <w:lang w:eastAsia="ru-RU"/>
        </w:rPr>
        <w:t xml:space="preserve"> </w:t>
      </w:r>
      <w:r w:rsidRPr="006553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сформированный исходя </w:t>
      </w:r>
      <w:r w:rsidRPr="00655338">
        <w:rPr>
          <w:rFonts w:ascii="Times New Roman" w:eastAsia="Calibri" w:hAnsi="Times New Roman" w:cs="Times New Roman"/>
          <w:sz w:val="28"/>
          <w:szCs w:val="28"/>
          <w:lang w:eastAsia="ru-RU"/>
        </w:rPr>
        <w:br/>
        <w:t>из дополнительного перечня работ по благоустройству дворовых территорий</w:t>
      </w:r>
    </w:p>
    <w:p w:rsidR="00655338" w:rsidRPr="00655338" w:rsidRDefault="00655338" w:rsidP="00655338">
      <w:pPr>
        <w:spacing w:after="0" w:line="240" w:lineRule="auto"/>
        <w:outlineLvl w:val="1"/>
        <w:rPr>
          <w:rFonts w:ascii="inherit" w:eastAsia="Times New Roman" w:hAnsi="inherit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inherit" w:eastAsia="Times New Roman" w:hAnsi="inherit" w:cs="Times New Roman"/>
          <w:b/>
          <w:bCs/>
          <w:color w:val="006600"/>
          <w:sz w:val="36"/>
          <w:szCs w:val="36"/>
          <w:lang w:eastAsia="ru-RU"/>
        </w:rPr>
        <w:t>ДИО 3.07 - Качалка-балансир</w:t>
      </w:r>
    </w:p>
    <w:tbl>
      <w:tblPr>
        <w:tblW w:w="120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</w:rPr>
            </w:pPr>
            <w:r w:rsidRPr="00655338">
              <w:rPr>
                <w:rFonts w:ascii="inherit" w:eastAsia="Calibri" w:hAnsi="inherit" w:cs="Times New Roman"/>
                <w:noProof/>
                <w:lang w:eastAsia="ru-RU"/>
              </w:rPr>
              <w:drawing>
                <wp:inline distT="0" distB="0" distL="0" distR="0">
                  <wp:extent cx="4358640" cy="3268980"/>
                  <wp:effectExtent l="0" t="0" r="3810" b="7620"/>
                  <wp:docPr id="5" name="Рисунок 5" descr="http://atrix77.ru/production/f/11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rix77.ru/production/f/118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580" cy="327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38" w:rsidRPr="00655338" w:rsidRDefault="00655338" w:rsidP="00655338">
            <w:pPr>
              <w:shd w:val="clear" w:color="auto" w:fill="FAFAFA"/>
              <w:jc w:val="center"/>
              <w:rPr>
                <w:rFonts w:ascii="Georgia" w:eastAsia="Calibri" w:hAnsi="Georgia" w:cs="Times New Roman"/>
                <w:color w:val="000000"/>
                <w:sz w:val="16"/>
                <w:szCs w:val="16"/>
              </w:rPr>
            </w:pPr>
          </w:p>
        </w:tc>
      </w:tr>
    </w:tbl>
    <w:p w:rsidR="00655338" w:rsidRPr="00655338" w:rsidRDefault="00655338" w:rsidP="00655338">
      <w:pPr>
        <w:jc w:val="center"/>
        <w:rPr>
          <w:rFonts w:ascii="Calibri" w:eastAsia="Calibri" w:hAnsi="Calibri" w:cs="Times New Roman"/>
        </w:rPr>
      </w:pPr>
      <w:r w:rsidRPr="0065533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43600" cy="3901440"/>
            <wp:effectExtent l="0" t="0" r="0" b="3810"/>
            <wp:docPr id="6" name="Рисунок 6" descr="http://atrix77.ru/production/f/1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trix77.ru/production/f/122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38" w:rsidRPr="00655338" w:rsidRDefault="00655338" w:rsidP="00655338">
      <w:pPr>
        <w:rPr>
          <w:rFonts w:ascii="Calibri" w:eastAsia="Calibri" w:hAnsi="Calibri" w:cs="Times New Roman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Песочница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ab/>
            </w: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3.22 - Песочный дворик Опушка с горкой</w:t>
      </w:r>
    </w:p>
    <w:tbl>
      <w:tblPr>
        <w:tblW w:w="12426" w:type="dxa"/>
        <w:tblCellSpacing w:w="0" w:type="dxa"/>
        <w:tblInd w:w="-42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426"/>
      </w:tblGrid>
      <w:tr w:rsidR="00655338" w:rsidRPr="00655338" w:rsidTr="00E85D25">
        <w:trPr>
          <w:trHeight w:val="5953"/>
          <w:tblCellSpacing w:w="0" w:type="dxa"/>
        </w:trPr>
        <w:tc>
          <w:tcPr>
            <w:tcW w:w="12426" w:type="dxa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jc w:val="center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5958840" cy="2926080"/>
                  <wp:effectExtent l="0" t="0" r="3810" b="7620"/>
                  <wp:docPr id="7" name="Рисунок 7" descr="http://atrix77.ru/production/f/1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trix77.ru/production/f/12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980" cy="293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38" w:rsidRPr="00655338" w:rsidRDefault="00655338" w:rsidP="00655338">
            <w:pPr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  <w:p w:rsidR="00655338" w:rsidRPr="00655338" w:rsidRDefault="00655338" w:rsidP="00655338">
            <w:pPr>
              <w:shd w:val="clear" w:color="auto" w:fill="FFFFFF"/>
              <w:spacing w:after="0" w:line="240" w:lineRule="auto"/>
              <w:outlineLvl w:val="1"/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  <w:lang w:eastAsia="ru-RU"/>
              </w:rPr>
            </w:pPr>
            <w:r w:rsidRPr="00655338"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  <w:lang w:eastAsia="ru-RU"/>
              </w:rPr>
              <w:t>ДИК 1.252 - Детский игровой комплекс Росток Н=1500</w:t>
            </w:r>
          </w:p>
          <w:tbl>
            <w:tblPr>
              <w:tblW w:w="12000" w:type="dxa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/>
            </w:tblPr>
            <w:tblGrid>
              <w:gridCol w:w="12000"/>
            </w:tblGrid>
            <w:tr w:rsidR="00655338" w:rsidRPr="00655338" w:rsidTr="00E85D25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655338" w:rsidRPr="00655338" w:rsidRDefault="00655338" w:rsidP="00655338">
                  <w:pPr>
                    <w:shd w:val="clear" w:color="auto" w:fill="FAFAFA"/>
                    <w:jc w:val="center"/>
                    <w:rPr>
                      <w:rFonts w:ascii="inherit" w:eastAsia="Calibri" w:hAnsi="inherit" w:cs="Times New Roman"/>
                      <w:color w:val="000000"/>
                      <w:sz w:val="21"/>
                      <w:szCs w:val="21"/>
                    </w:rPr>
                  </w:pPr>
                  <w:r w:rsidRPr="00655338">
                    <w:rPr>
                      <w:rFonts w:ascii="inherit" w:eastAsia="Calibri" w:hAnsi="inherit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4838700" cy="3629025"/>
                        <wp:effectExtent l="0" t="0" r="0" b="9525"/>
                        <wp:docPr id="8" name="Рисунок 8" descr="ДИК 1.252 - Детский игровой комплекс Росток  Н=15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ДИК 1.252 - Детский игровой комплекс Росток  Н=1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0274" cy="363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55338" w:rsidRPr="00655338" w:rsidRDefault="00655338" w:rsidP="00655338">
            <w:pPr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  <w:p w:rsidR="00655338" w:rsidRPr="00655338" w:rsidRDefault="00655338" w:rsidP="00655338">
            <w:pPr>
              <w:tabs>
                <w:tab w:val="left" w:pos="1908"/>
              </w:tabs>
              <w:rPr>
                <w:rFonts w:ascii="inherit" w:eastAsia="Times New Roman" w:hAnsi="inherit" w:cs="Times New Roman"/>
                <w:sz w:val="21"/>
                <w:szCs w:val="21"/>
                <w:lang w:eastAsia="ru-RU"/>
              </w:rPr>
            </w:pP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lastRenderedPageBreak/>
        <w:t xml:space="preserve">Машина с горкой 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5069840" cy="3802380"/>
                  <wp:effectExtent l="0" t="0" r="0" b="7620"/>
                  <wp:docPr id="9" name="Рисунок 9" descr="МФ 4.02 - Машина с горкой Н=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Ф 4.02 - Машина с горкой Н=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9840" cy="380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Georgia" w:eastAsia="Calibri" w:hAnsi="Georgia" w:cs="Times New Roman"/>
                <w:color w:val="006600"/>
              </w:rPr>
              <w:t>ДИК 1.252 - Детский игровой комплекс Росток Н=1500</w:t>
            </w: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5044440" cy="3783330"/>
                  <wp:effectExtent l="0" t="0" r="3810" b="7620"/>
                  <wp:docPr id="10" name="Рисунок 10" descr="http://atrix77.ru/production/f/9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trix77.ru/production/f/9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147" cy="378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СО 1.01 - Спортивный комплекс Баскетбольный с шестом</w:t>
      </w:r>
    </w:p>
    <w:tbl>
      <w:tblPr>
        <w:tblW w:w="8222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222"/>
      </w:tblGrid>
      <w:tr w:rsidR="00655338" w:rsidRPr="00655338" w:rsidTr="00E85D25">
        <w:trPr>
          <w:trHeight w:val="4788"/>
          <w:tblCellSpacing w:w="0" w:type="dxa"/>
        </w:trPr>
        <w:tc>
          <w:tcPr>
            <w:tcW w:w="8222" w:type="dxa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4840147" cy="2941320"/>
                  <wp:effectExtent l="0" t="0" r="0" b="0"/>
                  <wp:docPr id="11" name="Рисунок 11" descr="http://atrix77.ru/production/f/16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atrix77.ru/production/f/168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665" cy="2939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  <w:r w:rsidRPr="00655338"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  <w:t>СО 1.15 - Спортивный комплекс Базовый</w:t>
            </w: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4861560" cy="3078480"/>
                  <wp:effectExtent l="0" t="0" r="0" b="7620"/>
                  <wp:docPr id="12" name="Рисунок 12" descr="http://atrix77.ru/production/f/14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trix77.ru/production/f/14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3375" cy="307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Georgia" w:eastAsia="Times New Roman" w:hAnsi="Georgia" w:cs="Times New Roman"/>
                <w:b/>
                <w:bCs/>
                <w:color w:val="006600"/>
                <w:sz w:val="36"/>
                <w:szCs w:val="36"/>
                <w:lang w:eastAsia="ru-RU"/>
              </w:rPr>
            </w:pPr>
          </w:p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</w:p>
        </w:tc>
      </w:tr>
      <w:tr w:rsidR="00655338" w:rsidRPr="00655338" w:rsidTr="00E85D25">
        <w:trPr>
          <w:trHeight w:val="4583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Georgia" w:eastAsia="Times New Roman" w:hAnsi="Georgia" w:cs="Times New Roman"/>
                <w:b/>
                <w:bCs/>
                <w:color w:val="006600"/>
                <w:sz w:val="24"/>
                <w:szCs w:val="24"/>
                <w:lang w:eastAsia="ru-RU"/>
              </w:rPr>
              <w:lastRenderedPageBreak/>
              <w:t>СО 5.10 - Гандбольные ворота с баскетбольным щитом(1шт.) без сеток</w:t>
            </w: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4683760" cy="2484120"/>
                  <wp:effectExtent l="0" t="0" r="2540" b="0"/>
                  <wp:docPr id="13" name="Рисунок 13" descr="http://atrix77.ru/production/f/14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atrix77.ru/production/f/14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760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1.04 - Лавочка Эконом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5100320" cy="3825240"/>
                  <wp:effectExtent l="0" t="0" r="5080" b="3810"/>
                  <wp:docPr id="14" name="Рисунок 14" descr="http://atrix77.ru/production/f/1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trix77.ru/production/f/13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320" cy="38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lastRenderedPageBreak/>
        <w:t>МФ 1.10 - Лавочка со спинкой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4881880" cy="3661410"/>
                  <wp:effectExtent l="0" t="0" r="0" b="0"/>
                  <wp:docPr id="15" name="Рисунок 15" descr="МФ 1.10 - Лавочка со спин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МФ 1.10 - Лавочка со спинк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880" cy="366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6.05 - Урна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4655820" cy="3491865"/>
                  <wp:effectExtent l="0" t="0" r="0" b="0"/>
                  <wp:docPr id="16" name="Рисунок 16" descr="http://atrix77.ru/production/f/16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atrix77.ru/production/f/16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820" cy="349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Calibri" w:eastAsia="Calibri" w:hAnsi="Calibri" w:cs="Times New Roman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2.05 - Столик со скамейками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spacing w:after="0" w:line="240" w:lineRule="auto"/>
              <w:rPr>
                <w:rFonts w:ascii="inherit" w:eastAsia="Times New Roman" w:hAnsi="inherit" w:cs="Times New Roman"/>
                <w:color w:val="000000"/>
                <w:sz w:val="21"/>
                <w:szCs w:val="21"/>
                <w:lang w:eastAsia="ru-RU"/>
              </w:rPr>
            </w:pPr>
            <w:r w:rsidRPr="00655338">
              <w:rPr>
                <w:rFonts w:ascii="inherit" w:eastAsia="Times New Roman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5008880" cy="3756660"/>
                  <wp:effectExtent l="0" t="0" r="1270" b="0"/>
                  <wp:docPr id="17" name="Рисунок 17" descr="http://atrix77.ru/production/f/16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trix77.ru/production/f/16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880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5.032 - Горка с металлическими перилами H=1200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4602480" cy="3451860"/>
                  <wp:effectExtent l="0" t="0" r="7620" b="0"/>
                  <wp:docPr id="18" name="Рисунок 18" descr="http://atrix77.ru/production/f/1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trix77.ru/production/f/11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345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lastRenderedPageBreak/>
        <w:t>ДИО 5.033 - Горка с металлическими перилами H=1500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5262880" cy="3947160"/>
                  <wp:effectExtent l="0" t="0" r="0" b="0"/>
                  <wp:docPr id="19" name="Рисунок 19" descr="http://atrix77.ru/production/f/1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trix77.ru/production/f/11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5.043 - Горка с деревянными перилами H=1500</w:t>
      </w:r>
    </w:p>
    <w:tbl>
      <w:tblPr>
        <w:tblW w:w="9081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81"/>
      </w:tblGrid>
      <w:tr w:rsidR="00655338" w:rsidRPr="00655338" w:rsidTr="00E85D25">
        <w:trPr>
          <w:trHeight w:val="5185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5448300" cy="2499360"/>
                  <wp:effectExtent l="0" t="0" r="0" b="0"/>
                  <wp:docPr id="20" name="Рисунок 20" descr="http://atrix77.ru/production/f/1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trix77.ru/production/f/11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lastRenderedPageBreak/>
        <w:t>ДИО 1.02 - Качели базовые двойные жесткий подвес</w:t>
      </w:r>
    </w:p>
    <w:tbl>
      <w:tblPr>
        <w:tblW w:w="935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67"/>
      </w:tblGrid>
      <w:tr w:rsidR="00655338" w:rsidRPr="00655338" w:rsidTr="00E85D25">
        <w:trPr>
          <w:trHeight w:val="6561"/>
          <w:tblCellSpacing w:w="0" w:type="dxa"/>
        </w:trPr>
        <w:tc>
          <w:tcPr>
            <w:tcW w:w="9245" w:type="dxa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5868063" cy="4134678"/>
                  <wp:effectExtent l="0" t="0" r="0" b="0"/>
                  <wp:docPr id="21" name="Рисунок 21" descr="http://atrix77.ru/production/f/1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trix77.ru/production/f/116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940" cy="413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338" w:rsidRPr="00655338" w:rsidTr="00E85D25">
        <w:trPr>
          <w:trHeight w:val="6096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jc w:val="center"/>
              <w:rPr>
                <w:rFonts w:ascii="Georgia" w:eastAsia="Calibri" w:hAnsi="Georgia" w:cs="Times New Roman"/>
                <w:color w:val="006600"/>
              </w:rPr>
            </w:pPr>
            <w:r w:rsidRPr="00655338">
              <w:rPr>
                <w:rFonts w:ascii="Georgia" w:eastAsia="Calibri" w:hAnsi="Georgia" w:cs="Times New Roman"/>
                <w:color w:val="006600"/>
              </w:rPr>
              <w:t xml:space="preserve">СО 1.302 - Спортивный комплекс </w:t>
            </w:r>
          </w:p>
          <w:p w:rsidR="00655338" w:rsidRPr="00655338" w:rsidRDefault="00655338" w:rsidP="00655338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5120640" cy="3400258"/>
                  <wp:effectExtent l="0" t="0" r="0" b="0"/>
                  <wp:docPr id="22" name="Рисунок 22" descr="http://atrix77.ru/production/f/38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trix77.ru/production/f/389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640" cy="340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338" w:rsidRPr="00655338" w:rsidTr="00E85D25">
        <w:trPr>
          <w:trHeight w:val="5417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jc w:val="center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Georgia" w:eastAsia="Calibri" w:hAnsi="Georgia" w:cs="Times New Roman"/>
                <w:color w:val="006600"/>
              </w:rPr>
              <w:lastRenderedPageBreak/>
              <w:t>СО 6.40 - Комплекс тренажеров Спортивный павильон</w:t>
            </w: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6328873" cy="3784821"/>
                  <wp:effectExtent l="0" t="0" r="0" b="0"/>
                  <wp:docPr id="23" name="Рисунок 23" descr="http://atrix77.ru/production/f/19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trix77.ru/production/f/19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751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ДИО 2.06 - Карусель с рулём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3962400" cy="2971800"/>
                  <wp:effectExtent l="0" t="0" r="0" b="0"/>
                  <wp:docPr id="24" name="Рисунок 24" descr="http://atrix77.ru/production/f/11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trix77.ru/production/f/11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>МФ 2.051 - Столик с навесом</w:t>
      </w:r>
    </w:p>
    <w:tbl>
      <w:tblPr>
        <w:tblW w:w="12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000"/>
      </w:tblGrid>
      <w:tr w:rsidR="00655338" w:rsidRPr="00655338" w:rsidTr="00E85D25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4551680" cy="3413760"/>
                  <wp:effectExtent l="0" t="0" r="1270" b="0"/>
                  <wp:docPr id="25" name="Рисунок 25" descr="http://atrix77.ru/production/f/16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atrix77.ru/production/f/16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341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tabs>
          <w:tab w:val="left" w:pos="1896"/>
        </w:tabs>
        <w:rPr>
          <w:rFonts w:ascii="Times New Roman" w:eastAsia="Calibri" w:hAnsi="Times New Roman" w:cs="Times New Roman"/>
          <w:sz w:val="28"/>
          <w:szCs w:val="28"/>
        </w:rPr>
      </w:pPr>
    </w:p>
    <w:p w:rsidR="00655338" w:rsidRPr="00655338" w:rsidRDefault="00655338" w:rsidP="00655338">
      <w:pPr>
        <w:shd w:val="clear" w:color="auto" w:fill="FFFFFF"/>
        <w:spacing w:after="0" w:line="240" w:lineRule="auto"/>
        <w:outlineLvl w:val="1"/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</w:pPr>
      <w:r w:rsidRPr="00655338">
        <w:rPr>
          <w:rFonts w:ascii="Georgia" w:eastAsia="Times New Roman" w:hAnsi="Georgia" w:cs="Times New Roman"/>
          <w:b/>
          <w:bCs/>
          <w:color w:val="006600"/>
          <w:sz w:val="36"/>
          <w:szCs w:val="36"/>
          <w:lang w:eastAsia="ru-RU"/>
        </w:rPr>
        <w:t xml:space="preserve">Песочница Распашная </w:t>
      </w:r>
    </w:p>
    <w:tbl>
      <w:tblPr>
        <w:tblW w:w="9043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43"/>
      </w:tblGrid>
      <w:tr w:rsidR="00655338" w:rsidRPr="00655338" w:rsidTr="00E85D25">
        <w:trPr>
          <w:trHeight w:val="5778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55338" w:rsidRPr="00655338" w:rsidRDefault="00655338" w:rsidP="00655338">
            <w:pPr>
              <w:shd w:val="clear" w:color="auto" w:fill="FAFAFA"/>
              <w:rPr>
                <w:rFonts w:ascii="inherit" w:eastAsia="Calibri" w:hAnsi="inherit" w:cs="Times New Roman"/>
                <w:color w:val="000000"/>
                <w:sz w:val="21"/>
                <w:szCs w:val="21"/>
              </w:rPr>
            </w:pPr>
            <w:r w:rsidRPr="00655338">
              <w:rPr>
                <w:rFonts w:ascii="inherit" w:eastAsia="Calibri" w:hAnsi="inherit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4681220" cy="3510915"/>
                  <wp:effectExtent l="0" t="0" r="5080" b="0"/>
                  <wp:docPr id="26" name="Рисунок 26" descr="http://atrix77.ru/production/f/39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trix77.ru/production/f/396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220" cy="351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338" w:rsidRPr="00655338" w:rsidRDefault="00655338" w:rsidP="00655338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</w:t>
      </w:r>
    </w:p>
    <w:p w:rsidR="00655338" w:rsidRDefault="00655338" w:rsidP="00655338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муниципальном образовании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поселок Поныри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Поныровского района</w:t>
      </w:r>
    </w:p>
    <w:p w:rsidR="00655338" w:rsidRPr="00655338" w:rsidRDefault="00655338" w:rsidP="00655338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Курской области 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655338" w:rsidRPr="00655338" w:rsidRDefault="00655338" w:rsidP="00655338">
      <w:pPr>
        <w:tabs>
          <w:tab w:val="left" w:pos="1423"/>
        </w:tabs>
        <w:jc w:val="right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55338" w:rsidRPr="00655338" w:rsidRDefault="00655338" w:rsidP="00655338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65533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655338" w:rsidRPr="00655338" w:rsidRDefault="00655338" w:rsidP="0065533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3"/>
        <w:gridCol w:w="5241"/>
        <w:gridCol w:w="3062"/>
      </w:tblGrid>
      <w:tr w:rsidR="00655338" w:rsidRPr="00655338" w:rsidTr="00231692">
        <w:tc>
          <w:tcPr>
            <w:tcW w:w="1053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33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41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33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062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338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655338" w:rsidRPr="00655338" w:rsidTr="00231692">
        <w:tc>
          <w:tcPr>
            <w:tcW w:w="1053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338" w:rsidRPr="00655338" w:rsidTr="00231692">
        <w:tc>
          <w:tcPr>
            <w:tcW w:w="1053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338" w:rsidRPr="00655338" w:rsidTr="00231692">
        <w:tc>
          <w:tcPr>
            <w:tcW w:w="1053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338" w:rsidRPr="00655338" w:rsidTr="00231692">
        <w:tc>
          <w:tcPr>
            <w:tcW w:w="1053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5338" w:rsidRPr="00655338" w:rsidTr="00231692">
        <w:tc>
          <w:tcPr>
            <w:tcW w:w="1053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655338" w:rsidRPr="00655338" w:rsidRDefault="00655338" w:rsidP="0065533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5338" w:rsidRPr="00655338" w:rsidRDefault="00655338" w:rsidP="00655338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55338" w:rsidRPr="00655338" w:rsidRDefault="00655338" w:rsidP="00655338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55338" w:rsidRDefault="00655338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Pr="00655338" w:rsidRDefault="00231692" w:rsidP="00231692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риложение10</w:t>
      </w:r>
    </w:p>
    <w:p w:rsidR="00231692" w:rsidRDefault="00231692" w:rsidP="00231692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муниципальном образовании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поселок Поныри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Поныровского района</w:t>
      </w:r>
    </w:p>
    <w:p w:rsidR="00231692" w:rsidRPr="00655338" w:rsidRDefault="00231692" w:rsidP="00231692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Курской области 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231692" w:rsidRDefault="00231692" w:rsidP="00231692">
      <w:pPr>
        <w:tabs>
          <w:tab w:val="left" w:pos="5103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Pr="00231692" w:rsidRDefault="00231692" w:rsidP="00231692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23169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3"/>
        <w:gridCol w:w="5241"/>
        <w:gridCol w:w="3062"/>
      </w:tblGrid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062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1692" w:rsidRPr="00231692" w:rsidRDefault="00231692" w:rsidP="00231692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Default="00231692" w:rsidP="005D3E63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p w:rsidR="00231692" w:rsidRPr="00655338" w:rsidRDefault="00231692" w:rsidP="00231692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риложение11</w:t>
      </w:r>
    </w:p>
    <w:p w:rsidR="00231692" w:rsidRDefault="00231692" w:rsidP="00231692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муниципальном образовании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поселок Поныри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Поныровского района</w:t>
      </w:r>
    </w:p>
    <w:p w:rsidR="00231692" w:rsidRPr="00655338" w:rsidRDefault="00231692" w:rsidP="00231692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Курской области </w:t>
      </w:r>
      <w:r w:rsidRPr="006553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2018-2024 годы»</w:t>
      </w:r>
    </w:p>
    <w:p w:rsidR="00231692" w:rsidRDefault="00231692" w:rsidP="00231692">
      <w:pPr>
        <w:jc w:val="righ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231692" w:rsidRDefault="00231692" w:rsidP="00231692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231692" w:rsidRPr="00231692" w:rsidRDefault="00231692" w:rsidP="00231692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231692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3"/>
        <w:gridCol w:w="5241"/>
        <w:gridCol w:w="2920"/>
      </w:tblGrid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920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1692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692" w:rsidRPr="00231692" w:rsidTr="00231692">
        <w:tc>
          <w:tcPr>
            <w:tcW w:w="1053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1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shd w:val="clear" w:color="auto" w:fill="auto"/>
          </w:tcPr>
          <w:p w:rsidR="00231692" w:rsidRPr="00231692" w:rsidRDefault="00231692" w:rsidP="002316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5338" w:rsidRPr="002E6D55" w:rsidRDefault="00655338" w:rsidP="00231692">
      <w:pPr>
        <w:tabs>
          <w:tab w:val="left" w:pos="5103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 w:bidi="ru-RU"/>
        </w:rPr>
      </w:pPr>
    </w:p>
    <w:sectPr w:rsidR="00655338" w:rsidRPr="002E6D55" w:rsidSect="002316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CAB" w:rsidRDefault="00FE2CAB" w:rsidP="00F91738">
      <w:pPr>
        <w:spacing w:after="0" w:line="240" w:lineRule="auto"/>
      </w:pPr>
      <w:r>
        <w:separator/>
      </w:r>
    </w:p>
  </w:endnote>
  <w:endnote w:type="continuationSeparator" w:id="1">
    <w:p w:rsidR="00FE2CAB" w:rsidRDefault="00FE2CAB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CAB" w:rsidRDefault="00FE2CAB" w:rsidP="00F91738">
      <w:pPr>
        <w:spacing w:after="0" w:line="240" w:lineRule="auto"/>
      </w:pPr>
      <w:r>
        <w:separator/>
      </w:r>
    </w:p>
  </w:footnote>
  <w:footnote w:type="continuationSeparator" w:id="1">
    <w:p w:rsidR="00FE2CAB" w:rsidRDefault="00FE2CAB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F17" w:rsidRDefault="00B44F17">
    <w:pPr>
      <w:pStyle w:val="a3"/>
      <w:jc w:val="center"/>
    </w:pPr>
    <w:fldSimple w:instr="PAGE   \* MERGEFORMAT">
      <w:r>
        <w:rPr>
          <w:noProof/>
        </w:rPr>
        <w:t>4</w:t>
      </w:r>
    </w:fldSimple>
  </w:p>
  <w:p w:rsidR="00B44F17" w:rsidRDefault="00B44F1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263027"/>
      <w:docPartObj>
        <w:docPartGallery w:val="Page Numbers (Top of Page)"/>
        <w:docPartUnique/>
      </w:docPartObj>
    </w:sdtPr>
    <w:sdtContent>
      <w:p w:rsidR="00B44F17" w:rsidRDefault="00B44F17">
        <w:pPr>
          <w:pStyle w:val="a3"/>
          <w:jc w:val="center"/>
        </w:pPr>
        <w:fldSimple w:instr="PAGE   \* MERGEFORMAT">
          <w:r w:rsidR="00AD3368">
            <w:rPr>
              <w:noProof/>
            </w:rPr>
            <w:t>32</w:t>
          </w:r>
        </w:fldSimple>
      </w:p>
    </w:sdtContent>
  </w:sdt>
  <w:p w:rsidR="00B44F17" w:rsidRPr="007D541A" w:rsidRDefault="00B44F17" w:rsidP="00B5315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15"/>
  </w:num>
  <w:num w:numId="5">
    <w:abstractNumId w:val="0"/>
  </w:num>
  <w:num w:numId="6">
    <w:abstractNumId w:val="6"/>
  </w:num>
  <w:num w:numId="7">
    <w:abstractNumId w:val="10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5"/>
  </w:num>
  <w:num w:numId="13">
    <w:abstractNumId w:val="14"/>
  </w:num>
  <w:num w:numId="14">
    <w:abstractNumId w:val="1"/>
  </w:num>
  <w:num w:numId="15">
    <w:abstractNumId w:val="8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023B2F"/>
    <w:rsid w:val="000041CE"/>
    <w:rsid w:val="00006A7F"/>
    <w:rsid w:val="00021174"/>
    <w:rsid w:val="000226BB"/>
    <w:rsid w:val="00023B2F"/>
    <w:rsid w:val="00025BE1"/>
    <w:rsid w:val="0004400B"/>
    <w:rsid w:val="00044CAC"/>
    <w:rsid w:val="00044EB2"/>
    <w:rsid w:val="00057801"/>
    <w:rsid w:val="000605C2"/>
    <w:rsid w:val="00064705"/>
    <w:rsid w:val="00077B6A"/>
    <w:rsid w:val="000859CD"/>
    <w:rsid w:val="00092CC5"/>
    <w:rsid w:val="000A0968"/>
    <w:rsid w:val="000A17E5"/>
    <w:rsid w:val="000A255E"/>
    <w:rsid w:val="000A743E"/>
    <w:rsid w:val="000B0EA2"/>
    <w:rsid w:val="000B37C9"/>
    <w:rsid w:val="000C0CC6"/>
    <w:rsid w:val="000C1C5C"/>
    <w:rsid w:val="000C6D6D"/>
    <w:rsid w:val="000E5C26"/>
    <w:rsid w:val="000F0FB6"/>
    <w:rsid w:val="000F29BD"/>
    <w:rsid w:val="000F6AB2"/>
    <w:rsid w:val="001037C2"/>
    <w:rsid w:val="001309F1"/>
    <w:rsid w:val="00133528"/>
    <w:rsid w:val="0013562D"/>
    <w:rsid w:val="00137F1E"/>
    <w:rsid w:val="00145F32"/>
    <w:rsid w:val="0015004D"/>
    <w:rsid w:val="0015300A"/>
    <w:rsid w:val="00165084"/>
    <w:rsid w:val="0017261A"/>
    <w:rsid w:val="001A79DE"/>
    <w:rsid w:val="001B412E"/>
    <w:rsid w:val="001B7E57"/>
    <w:rsid w:val="001C18E6"/>
    <w:rsid w:val="001C25D3"/>
    <w:rsid w:val="001D0D3F"/>
    <w:rsid w:val="001D558B"/>
    <w:rsid w:val="001D63AC"/>
    <w:rsid w:val="001E06BE"/>
    <w:rsid w:val="001E40D8"/>
    <w:rsid w:val="001E6E25"/>
    <w:rsid w:val="001F0416"/>
    <w:rsid w:val="001F26E5"/>
    <w:rsid w:val="001F3757"/>
    <w:rsid w:val="002020E9"/>
    <w:rsid w:val="0020283D"/>
    <w:rsid w:val="0020760B"/>
    <w:rsid w:val="00211A04"/>
    <w:rsid w:val="00214DA2"/>
    <w:rsid w:val="00217C20"/>
    <w:rsid w:val="00225989"/>
    <w:rsid w:val="00231692"/>
    <w:rsid w:val="0023171C"/>
    <w:rsid w:val="002333C6"/>
    <w:rsid w:val="00233E66"/>
    <w:rsid w:val="00237F25"/>
    <w:rsid w:val="0024119D"/>
    <w:rsid w:val="002559A0"/>
    <w:rsid w:val="002652EB"/>
    <w:rsid w:val="00270204"/>
    <w:rsid w:val="002708C3"/>
    <w:rsid w:val="00296266"/>
    <w:rsid w:val="002A407C"/>
    <w:rsid w:val="002B414B"/>
    <w:rsid w:val="002B48D4"/>
    <w:rsid w:val="002B4F9E"/>
    <w:rsid w:val="002B5FAF"/>
    <w:rsid w:val="002B6A2F"/>
    <w:rsid w:val="002B6E9D"/>
    <w:rsid w:val="002B70DA"/>
    <w:rsid w:val="002C453F"/>
    <w:rsid w:val="002C5958"/>
    <w:rsid w:val="002C6F48"/>
    <w:rsid w:val="002D4681"/>
    <w:rsid w:val="002D6178"/>
    <w:rsid w:val="002E6072"/>
    <w:rsid w:val="002E6D55"/>
    <w:rsid w:val="002F3D91"/>
    <w:rsid w:val="00300FCB"/>
    <w:rsid w:val="003126AA"/>
    <w:rsid w:val="00327BBD"/>
    <w:rsid w:val="00330D44"/>
    <w:rsid w:val="00336441"/>
    <w:rsid w:val="00344894"/>
    <w:rsid w:val="003536A3"/>
    <w:rsid w:val="0035513B"/>
    <w:rsid w:val="00367B25"/>
    <w:rsid w:val="00370955"/>
    <w:rsid w:val="003747C6"/>
    <w:rsid w:val="00376485"/>
    <w:rsid w:val="003845D7"/>
    <w:rsid w:val="00387FEC"/>
    <w:rsid w:val="003932E6"/>
    <w:rsid w:val="00394917"/>
    <w:rsid w:val="003A042E"/>
    <w:rsid w:val="003A2B43"/>
    <w:rsid w:val="003A6FB9"/>
    <w:rsid w:val="003B3EE7"/>
    <w:rsid w:val="003B47F7"/>
    <w:rsid w:val="003C31C1"/>
    <w:rsid w:val="003C4B17"/>
    <w:rsid w:val="003D18EE"/>
    <w:rsid w:val="003D284F"/>
    <w:rsid w:val="003D61DA"/>
    <w:rsid w:val="003E5012"/>
    <w:rsid w:val="003F3DED"/>
    <w:rsid w:val="003F41A0"/>
    <w:rsid w:val="003F4B10"/>
    <w:rsid w:val="003F6E23"/>
    <w:rsid w:val="00401428"/>
    <w:rsid w:val="00402A84"/>
    <w:rsid w:val="00407FED"/>
    <w:rsid w:val="00411581"/>
    <w:rsid w:val="0041509E"/>
    <w:rsid w:val="00421BD6"/>
    <w:rsid w:val="00427271"/>
    <w:rsid w:val="00434AC2"/>
    <w:rsid w:val="0045367C"/>
    <w:rsid w:val="0045741A"/>
    <w:rsid w:val="0046348F"/>
    <w:rsid w:val="00466229"/>
    <w:rsid w:val="00477547"/>
    <w:rsid w:val="004952EB"/>
    <w:rsid w:val="004A378C"/>
    <w:rsid w:val="004A62B5"/>
    <w:rsid w:val="004A6C6D"/>
    <w:rsid w:val="004A7FDD"/>
    <w:rsid w:val="004B21FF"/>
    <w:rsid w:val="004B59B1"/>
    <w:rsid w:val="004B779E"/>
    <w:rsid w:val="004C3114"/>
    <w:rsid w:val="004C6C34"/>
    <w:rsid w:val="004D5E1D"/>
    <w:rsid w:val="004E7208"/>
    <w:rsid w:val="004F3730"/>
    <w:rsid w:val="004F4B86"/>
    <w:rsid w:val="004F4F1A"/>
    <w:rsid w:val="004F51B6"/>
    <w:rsid w:val="00503309"/>
    <w:rsid w:val="00512C43"/>
    <w:rsid w:val="00512E16"/>
    <w:rsid w:val="0051348B"/>
    <w:rsid w:val="00526904"/>
    <w:rsid w:val="00535FEC"/>
    <w:rsid w:val="00541667"/>
    <w:rsid w:val="00547512"/>
    <w:rsid w:val="005506E7"/>
    <w:rsid w:val="00555729"/>
    <w:rsid w:val="005613BF"/>
    <w:rsid w:val="00564558"/>
    <w:rsid w:val="00564CA7"/>
    <w:rsid w:val="005675B7"/>
    <w:rsid w:val="005720A1"/>
    <w:rsid w:val="00575E37"/>
    <w:rsid w:val="00576899"/>
    <w:rsid w:val="00577692"/>
    <w:rsid w:val="00580C4C"/>
    <w:rsid w:val="005814B0"/>
    <w:rsid w:val="005A04E9"/>
    <w:rsid w:val="005A6BD5"/>
    <w:rsid w:val="005B4847"/>
    <w:rsid w:val="005B69D6"/>
    <w:rsid w:val="005B7C70"/>
    <w:rsid w:val="005C2B77"/>
    <w:rsid w:val="005C312A"/>
    <w:rsid w:val="005C364A"/>
    <w:rsid w:val="005D3E63"/>
    <w:rsid w:val="005D6396"/>
    <w:rsid w:val="005E34D0"/>
    <w:rsid w:val="005E4652"/>
    <w:rsid w:val="005E6DFD"/>
    <w:rsid w:val="005F2EA8"/>
    <w:rsid w:val="005F4D6F"/>
    <w:rsid w:val="005F5292"/>
    <w:rsid w:val="005F637B"/>
    <w:rsid w:val="005F7DCB"/>
    <w:rsid w:val="006001DE"/>
    <w:rsid w:val="0060264D"/>
    <w:rsid w:val="00606EC7"/>
    <w:rsid w:val="00610291"/>
    <w:rsid w:val="006104F5"/>
    <w:rsid w:val="00611BE7"/>
    <w:rsid w:val="00612AF1"/>
    <w:rsid w:val="00631ED4"/>
    <w:rsid w:val="0063616A"/>
    <w:rsid w:val="0064350C"/>
    <w:rsid w:val="0064742F"/>
    <w:rsid w:val="00655338"/>
    <w:rsid w:val="00666C77"/>
    <w:rsid w:val="00674DED"/>
    <w:rsid w:val="00675AB6"/>
    <w:rsid w:val="00677B1E"/>
    <w:rsid w:val="00682A57"/>
    <w:rsid w:val="00684494"/>
    <w:rsid w:val="0068736E"/>
    <w:rsid w:val="00690DD0"/>
    <w:rsid w:val="00692C29"/>
    <w:rsid w:val="006971BD"/>
    <w:rsid w:val="006979DE"/>
    <w:rsid w:val="006A1801"/>
    <w:rsid w:val="006A499A"/>
    <w:rsid w:val="006A5F79"/>
    <w:rsid w:val="006D4804"/>
    <w:rsid w:val="006D7D55"/>
    <w:rsid w:val="006E1D66"/>
    <w:rsid w:val="006E2F21"/>
    <w:rsid w:val="006E6814"/>
    <w:rsid w:val="006F0378"/>
    <w:rsid w:val="0071144A"/>
    <w:rsid w:val="007129C2"/>
    <w:rsid w:val="00715A4F"/>
    <w:rsid w:val="00724C68"/>
    <w:rsid w:val="00730CE4"/>
    <w:rsid w:val="007357B0"/>
    <w:rsid w:val="00736709"/>
    <w:rsid w:val="0073787F"/>
    <w:rsid w:val="00737F8E"/>
    <w:rsid w:val="00740C59"/>
    <w:rsid w:val="0074607D"/>
    <w:rsid w:val="00753917"/>
    <w:rsid w:val="007627D7"/>
    <w:rsid w:val="00763443"/>
    <w:rsid w:val="007670C7"/>
    <w:rsid w:val="00767AFE"/>
    <w:rsid w:val="0077066A"/>
    <w:rsid w:val="00772637"/>
    <w:rsid w:val="00776DC6"/>
    <w:rsid w:val="007846C6"/>
    <w:rsid w:val="007870F4"/>
    <w:rsid w:val="00795D33"/>
    <w:rsid w:val="007A142B"/>
    <w:rsid w:val="007A33B5"/>
    <w:rsid w:val="007A6D03"/>
    <w:rsid w:val="007B23B7"/>
    <w:rsid w:val="007B6303"/>
    <w:rsid w:val="007B7715"/>
    <w:rsid w:val="007C1C31"/>
    <w:rsid w:val="007C2E7E"/>
    <w:rsid w:val="007C4B68"/>
    <w:rsid w:val="007D53A6"/>
    <w:rsid w:val="007E05D4"/>
    <w:rsid w:val="007E0C49"/>
    <w:rsid w:val="007E12BF"/>
    <w:rsid w:val="007E236F"/>
    <w:rsid w:val="007E2CCC"/>
    <w:rsid w:val="007E3A6C"/>
    <w:rsid w:val="007F063F"/>
    <w:rsid w:val="007F6483"/>
    <w:rsid w:val="007F6E7B"/>
    <w:rsid w:val="007F7F57"/>
    <w:rsid w:val="008055A3"/>
    <w:rsid w:val="00805A3C"/>
    <w:rsid w:val="00810C42"/>
    <w:rsid w:val="00813773"/>
    <w:rsid w:val="00814FF0"/>
    <w:rsid w:val="00822C9A"/>
    <w:rsid w:val="00823FC2"/>
    <w:rsid w:val="00825515"/>
    <w:rsid w:val="008258AB"/>
    <w:rsid w:val="00826964"/>
    <w:rsid w:val="0083092D"/>
    <w:rsid w:val="0083129A"/>
    <w:rsid w:val="00843409"/>
    <w:rsid w:val="0084504A"/>
    <w:rsid w:val="00855CDA"/>
    <w:rsid w:val="0086237D"/>
    <w:rsid w:val="00862AD9"/>
    <w:rsid w:val="008643D6"/>
    <w:rsid w:val="008649E0"/>
    <w:rsid w:val="008655F8"/>
    <w:rsid w:val="00871DBA"/>
    <w:rsid w:val="0088438D"/>
    <w:rsid w:val="00886FE4"/>
    <w:rsid w:val="00891FD8"/>
    <w:rsid w:val="008923CA"/>
    <w:rsid w:val="00893E44"/>
    <w:rsid w:val="0089770F"/>
    <w:rsid w:val="008A7AF0"/>
    <w:rsid w:val="008B317D"/>
    <w:rsid w:val="008B57A1"/>
    <w:rsid w:val="008C5AC1"/>
    <w:rsid w:val="008C5EBC"/>
    <w:rsid w:val="008D59D7"/>
    <w:rsid w:val="008E6392"/>
    <w:rsid w:val="008F2AD2"/>
    <w:rsid w:val="008F71F7"/>
    <w:rsid w:val="009006A0"/>
    <w:rsid w:val="00901804"/>
    <w:rsid w:val="00904D61"/>
    <w:rsid w:val="009104BD"/>
    <w:rsid w:val="0091254D"/>
    <w:rsid w:val="009276FC"/>
    <w:rsid w:val="0093056B"/>
    <w:rsid w:val="009311BA"/>
    <w:rsid w:val="00931FFA"/>
    <w:rsid w:val="00932911"/>
    <w:rsid w:val="00934272"/>
    <w:rsid w:val="00934BD7"/>
    <w:rsid w:val="009407E7"/>
    <w:rsid w:val="00942799"/>
    <w:rsid w:val="009443CC"/>
    <w:rsid w:val="009463AC"/>
    <w:rsid w:val="0095052C"/>
    <w:rsid w:val="009515AB"/>
    <w:rsid w:val="0095179F"/>
    <w:rsid w:val="009537B5"/>
    <w:rsid w:val="0095474A"/>
    <w:rsid w:val="00965837"/>
    <w:rsid w:val="00965898"/>
    <w:rsid w:val="00967D2A"/>
    <w:rsid w:val="00972B69"/>
    <w:rsid w:val="009802A6"/>
    <w:rsid w:val="009854A6"/>
    <w:rsid w:val="00985F15"/>
    <w:rsid w:val="00990685"/>
    <w:rsid w:val="0099162D"/>
    <w:rsid w:val="009A267C"/>
    <w:rsid w:val="009A5484"/>
    <w:rsid w:val="009C3EF0"/>
    <w:rsid w:val="009C4274"/>
    <w:rsid w:val="009E1037"/>
    <w:rsid w:val="009E3FF7"/>
    <w:rsid w:val="009E4C1B"/>
    <w:rsid w:val="009E50EF"/>
    <w:rsid w:val="009E5E90"/>
    <w:rsid w:val="009E6BC6"/>
    <w:rsid w:val="009E7AAE"/>
    <w:rsid w:val="009F313C"/>
    <w:rsid w:val="00A0052C"/>
    <w:rsid w:val="00A05B0B"/>
    <w:rsid w:val="00A069CA"/>
    <w:rsid w:val="00A07435"/>
    <w:rsid w:val="00A11113"/>
    <w:rsid w:val="00A14353"/>
    <w:rsid w:val="00A1578D"/>
    <w:rsid w:val="00A16C58"/>
    <w:rsid w:val="00A24D67"/>
    <w:rsid w:val="00A26305"/>
    <w:rsid w:val="00A27A9E"/>
    <w:rsid w:val="00A303F6"/>
    <w:rsid w:val="00A4119A"/>
    <w:rsid w:val="00A4347E"/>
    <w:rsid w:val="00A4362F"/>
    <w:rsid w:val="00A44C48"/>
    <w:rsid w:val="00A527D8"/>
    <w:rsid w:val="00A5334E"/>
    <w:rsid w:val="00A650F1"/>
    <w:rsid w:val="00A67B8A"/>
    <w:rsid w:val="00A82874"/>
    <w:rsid w:val="00A84FED"/>
    <w:rsid w:val="00A953F5"/>
    <w:rsid w:val="00AA0578"/>
    <w:rsid w:val="00AB21A4"/>
    <w:rsid w:val="00AC05BA"/>
    <w:rsid w:val="00AC1229"/>
    <w:rsid w:val="00AC3442"/>
    <w:rsid w:val="00AC53B5"/>
    <w:rsid w:val="00AC5CFB"/>
    <w:rsid w:val="00AC70C4"/>
    <w:rsid w:val="00AD3368"/>
    <w:rsid w:val="00AD3C42"/>
    <w:rsid w:val="00AD54DF"/>
    <w:rsid w:val="00AE00E9"/>
    <w:rsid w:val="00AE66D9"/>
    <w:rsid w:val="00AF06FA"/>
    <w:rsid w:val="00AF0F87"/>
    <w:rsid w:val="00AF2414"/>
    <w:rsid w:val="00AF7443"/>
    <w:rsid w:val="00AF7F9A"/>
    <w:rsid w:val="00B02D7C"/>
    <w:rsid w:val="00B05678"/>
    <w:rsid w:val="00B10376"/>
    <w:rsid w:val="00B114C4"/>
    <w:rsid w:val="00B20E60"/>
    <w:rsid w:val="00B23ABB"/>
    <w:rsid w:val="00B31CDC"/>
    <w:rsid w:val="00B34AC8"/>
    <w:rsid w:val="00B44B54"/>
    <w:rsid w:val="00B44F17"/>
    <w:rsid w:val="00B4557A"/>
    <w:rsid w:val="00B53153"/>
    <w:rsid w:val="00B53C8A"/>
    <w:rsid w:val="00B557CB"/>
    <w:rsid w:val="00B5728B"/>
    <w:rsid w:val="00B63686"/>
    <w:rsid w:val="00B80843"/>
    <w:rsid w:val="00B94E16"/>
    <w:rsid w:val="00BA3887"/>
    <w:rsid w:val="00BA606E"/>
    <w:rsid w:val="00BB26EB"/>
    <w:rsid w:val="00BB51D3"/>
    <w:rsid w:val="00BC2F42"/>
    <w:rsid w:val="00BD1C40"/>
    <w:rsid w:val="00BD25F4"/>
    <w:rsid w:val="00BD4AFA"/>
    <w:rsid w:val="00BE035D"/>
    <w:rsid w:val="00BE60F3"/>
    <w:rsid w:val="00BF16A6"/>
    <w:rsid w:val="00BF37C0"/>
    <w:rsid w:val="00BF63B4"/>
    <w:rsid w:val="00C02C97"/>
    <w:rsid w:val="00C032F7"/>
    <w:rsid w:val="00C140FC"/>
    <w:rsid w:val="00C15F5C"/>
    <w:rsid w:val="00C219BF"/>
    <w:rsid w:val="00C303B8"/>
    <w:rsid w:val="00C31B55"/>
    <w:rsid w:val="00C3207D"/>
    <w:rsid w:val="00C37576"/>
    <w:rsid w:val="00C40874"/>
    <w:rsid w:val="00C432B8"/>
    <w:rsid w:val="00C441F6"/>
    <w:rsid w:val="00C45BB2"/>
    <w:rsid w:val="00C4642D"/>
    <w:rsid w:val="00C47854"/>
    <w:rsid w:val="00C505E2"/>
    <w:rsid w:val="00C52E1B"/>
    <w:rsid w:val="00C57860"/>
    <w:rsid w:val="00C73316"/>
    <w:rsid w:val="00C914B7"/>
    <w:rsid w:val="00C9177C"/>
    <w:rsid w:val="00CB2119"/>
    <w:rsid w:val="00CB5426"/>
    <w:rsid w:val="00CC1A55"/>
    <w:rsid w:val="00CC2011"/>
    <w:rsid w:val="00CC4574"/>
    <w:rsid w:val="00CD4283"/>
    <w:rsid w:val="00CD4A46"/>
    <w:rsid w:val="00CD7104"/>
    <w:rsid w:val="00CE1F9B"/>
    <w:rsid w:val="00CE21B4"/>
    <w:rsid w:val="00CF1CFC"/>
    <w:rsid w:val="00CF5DA2"/>
    <w:rsid w:val="00D00358"/>
    <w:rsid w:val="00D03FD2"/>
    <w:rsid w:val="00D06EEB"/>
    <w:rsid w:val="00D07BA2"/>
    <w:rsid w:val="00D10971"/>
    <w:rsid w:val="00D12BF2"/>
    <w:rsid w:val="00D15383"/>
    <w:rsid w:val="00D235D3"/>
    <w:rsid w:val="00D25D94"/>
    <w:rsid w:val="00D261DA"/>
    <w:rsid w:val="00D269D3"/>
    <w:rsid w:val="00D30874"/>
    <w:rsid w:val="00D311A5"/>
    <w:rsid w:val="00D31471"/>
    <w:rsid w:val="00D3339C"/>
    <w:rsid w:val="00D34E31"/>
    <w:rsid w:val="00D36781"/>
    <w:rsid w:val="00D367AF"/>
    <w:rsid w:val="00D562DC"/>
    <w:rsid w:val="00D56508"/>
    <w:rsid w:val="00D56901"/>
    <w:rsid w:val="00D57461"/>
    <w:rsid w:val="00D61A0D"/>
    <w:rsid w:val="00D62DD7"/>
    <w:rsid w:val="00D64EA2"/>
    <w:rsid w:val="00D66C39"/>
    <w:rsid w:val="00D7035F"/>
    <w:rsid w:val="00D7376A"/>
    <w:rsid w:val="00D768A9"/>
    <w:rsid w:val="00D80136"/>
    <w:rsid w:val="00D819E2"/>
    <w:rsid w:val="00D81E55"/>
    <w:rsid w:val="00D8416A"/>
    <w:rsid w:val="00D87243"/>
    <w:rsid w:val="00D9011E"/>
    <w:rsid w:val="00D90232"/>
    <w:rsid w:val="00D919BF"/>
    <w:rsid w:val="00DA4E29"/>
    <w:rsid w:val="00DB141C"/>
    <w:rsid w:val="00DB1997"/>
    <w:rsid w:val="00DB479A"/>
    <w:rsid w:val="00DC2731"/>
    <w:rsid w:val="00DD1C2E"/>
    <w:rsid w:val="00DD34FB"/>
    <w:rsid w:val="00DE1196"/>
    <w:rsid w:val="00DF40E7"/>
    <w:rsid w:val="00DF5294"/>
    <w:rsid w:val="00E058DF"/>
    <w:rsid w:val="00E07529"/>
    <w:rsid w:val="00E17135"/>
    <w:rsid w:val="00E21AB1"/>
    <w:rsid w:val="00E31C75"/>
    <w:rsid w:val="00E36F5A"/>
    <w:rsid w:val="00E45511"/>
    <w:rsid w:val="00E52CA4"/>
    <w:rsid w:val="00E52D53"/>
    <w:rsid w:val="00E61E85"/>
    <w:rsid w:val="00E7268C"/>
    <w:rsid w:val="00E76454"/>
    <w:rsid w:val="00E85D25"/>
    <w:rsid w:val="00E91969"/>
    <w:rsid w:val="00EA296A"/>
    <w:rsid w:val="00EB0ED5"/>
    <w:rsid w:val="00EB258B"/>
    <w:rsid w:val="00EB6BE7"/>
    <w:rsid w:val="00ED5B8E"/>
    <w:rsid w:val="00ED6628"/>
    <w:rsid w:val="00EE2DCD"/>
    <w:rsid w:val="00EF6CF0"/>
    <w:rsid w:val="00EF773C"/>
    <w:rsid w:val="00F10C22"/>
    <w:rsid w:val="00F1454C"/>
    <w:rsid w:val="00F16D87"/>
    <w:rsid w:val="00F17D19"/>
    <w:rsid w:val="00F22BD3"/>
    <w:rsid w:val="00F33656"/>
    <w:rsid w:val="00F37D70"/>
    <w:rsid w:val="00F40878"/>
    <w:rsid w:val="00F41395"/>
    <w:rsid w:val="00F41B2E"/>
    <w:rsid w:val="00F45036"/>
    <w:rsid w:val="00F46F42"/>
    <w:rsid w:val="00F47EBB"/>
    <w:rsid w:val="00F52C22"/>
    <w:rsid w:val="00F547BD"/>
    <w:rsid w:val="00F6274D"/>
    <w:rsid w:val="00F66E42"/>
    <w:rsid w:val="00F740BB"/>
    <w:rsid w:val="00F87C83"/>
    <w:rsid w:val="00F91738"/>
    <w:rsid w:val="00F92210"/>
    <w:rsid w:val="00F92E3F"/>
    <w:rsid w:val="00FB214B"/>
    <w:rsid w:val="00FB50FD"/>
    <w:rsid w:val="00FB63B4"/>
    <w:rsid w:val="00FB6DB1"/>
    <w:rsid w:val="00FC1DDC"/>
    <w:rsid w:val="00FC4AC4"/>
    <w:rsid w:val="00FC7CEC"/>
    <w:rsid w:val="00FD0CCD"/>
    <w:rsid w:val="00FD2332"/>
    <w:rsid w:val="00FD3ADB"/>
    <w:rsid w:val="00FD52DE"/>
    <w:rsid w:val="00FE2CAB"/>
    <w:rsid w:val="00FE6B04"/>
    <w:rsid w:val="00FE72AD"/>
    <w:rsid w:val="00FF44A9"/>
    <w:rsid w:val="00FF474A"/>
    <w:rsid w:val="00FF5A4A"/>
    <w:rsid w:val="00FF7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0041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basedOn w:val="a0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</w:rPr>
  </w:style>
  <w:style w:type="character" w:customStyle="1" w:styleId="11">
    <w:name w:val="Название Знак1"/>
    <w:basedOn w:val="a0"/>
    <w:uiPriority w:val="10"/>
    <w:rsid w:val="007870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character" w:customStyle="1" w:styleId="4">
    <w:name w:val="Основной текст (4)_"/>
    <w:basedOn w:val="a0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d">
    <w:name w:val="No Spacing"/>
    <w:uiPriority w:val="99"/>
    <w:qFormat/>
    <w:rsid w:val="000859C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10">
    <w:name w:val="Сетка таблицы11"/>
    <w:basedOn w:val="a1"/>
    <w:next w:val="a9"/>
    <w:uiPriority w:val="59"/>
    <w:rsid w:val="00B114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2A407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07D6C-297C-48D1-9355-AA7E03462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71</Pages>
  <Words>13726</Words>
  <Characters>78241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2022-03-14T11:55:00Z</cp:lastPrinted>
  <dcterms:created xsi:type="dcterms:W3CDTF">2022-03-17T06:00:00Z</dcterms:created>
  <dcterms:modified xsi:type="dcterms:W3CDTF">2022-03-17T06:00:00Z</dcterms:modified>
</cp:coreProperties>
</file>